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EA0C" w14:textId="641D35D8" w:rsidR="001255BB" w:rsidRPr="001255BB" w:rsidRDefault="001255BB" w:rsidP="00940DFD">
      <w:pPr>
        <w:pStyle w:val="Heading1"/>
        <w:rPr>
          <w:color w:val="153D63" w:themeColor="text2" w:themeTint="E6"/>
        </w:rPr>
      </w:pPr>
      <w:r w:rsidRPr="001255BB">
        <w:rPr>
          <w:color w:val="153D63" w:themeColor="text2" w:themeTint="E6"/>
        </w:rPr>
        <w:t>Kristen Reynolds</w:t>
      </w:r>
    </w:p>
    <w:p w14:paraId="19F28F06" w14:textId="2249F3EC" w:rsidR="001255BB" w:rsidRDefault="001255BB" w:rsidP="00940DFD">
      <w:pPr>
        <w:jc w:val="center"/>
      </w:pPr>
      <w:r>
        <w:t xml:space="preserve">Email: </w:t>
      </w:r>
      <w:hyperlink r:id="rId5" w:history="1">
        <w:r w:rsidRPr="001255BB">
          <w:rPr>
            <w:rStyle w:val="Hyperlink"/>
          </w:rPr>
          <w:t>k</w:t>
        </w:r>
        <w:r w:rsidRPr="001255BB">
          <w:rPr>
            <w:rStyle w:val="Hyperlink"/>
          </w:rPr>
          <w:t>risten.</w:t>
        </w:r>
        <w:r w:rsidRPr="001255BB">
          <w:rPr>
            <w:rStyle w:val="Hyperlink"/>
          </w:rPr>
          <w:t>r</w:t>
        </w:r>
        <w:r w:rsidRPr="001255BB">
          <w:rPr>
            <w:rStyle w:val="Hyperlink"/>
          </w:rPr>
          <w:t>eynolds@uconn.edu</w:t>
        </w:r>
      </w:hyperlink>
    </w:p>
    <w:p w14:paraId="6FA73F35" w14:textId="53548209" w:rsidR="001255BB" w:rsidRPr="003D4EC6" w:rsidRDefault="001255BB" w:rsidP="003D4EC6">
      <w:pPr>
        <w:pStyle w:val="Heading2"/>
        <w:rPr>
          <w:rStyle w:val="Strong"/>
          <w:b w:val="0"/>
          <w:bCs w:val="0"/>
        </w:rPr>
        <w:sectPr w:rsidR="001255BB" w:rsidRPr="003D4EC6" w:rsidSect="003D4EC6">
          <w:pgSz w:w="12240" w:h="15840"/>
          <w:pgMar w:top="1152" w:right="1152" w:bottom="1152" w:left="1152" w:header="720" w:footer="720" w:gutter="0"/>
          <w:cols w:space="720"/>
          <w:docGrid w:linePitch="360"/>
        </w:sectPr>
      </w:pPr>
      <w:r w:rsidRPr="00940DFD">
        <w:t>EDUCATION</w:t>
      </w:r>
    </w:p>
    <w:p w14:paraId="1C2A48A8" w14:textId="2A9345FF" w:rsidR="001255BB" w:rsidRPr="00940DFD" w:rsidRDefault="001255BB" w:rsidP="00940DFD">
      <w:pPr>
        <w:pStyle w:val="NoSpacing"/>
      </w:pPr>
      <w:r w:rsidRPr="00940DFD">
        <w:rPr>
          <w:b/>
          <w:bCs/>
        </w:rPr>
        <w:t>Doctor of Philosophy</w:t>
      </w:r>
      <w:r w:rsidRPr="00940DFD">
        <w:t>, American Studies</w:t>
      </w:r>
    </w:p>
    <w:p w14:paraId="39256A50" w14:textId="77777777" w:rsidR="00940DFD" w:rsidRDefault="001255BB" w:rsidP="00940DFD">
      <w:pPr>
        <w:pStyle w:val="NoSpacing"/>
      </w:pPr>
      <w:r w:rsidRPr="00940DFD">
        <w:t>University of Minnesota: Twin Cities</w:t>
      </w:r>
    </w:p>
    <w:p w14:paraId="1D321878" w14:textId="6B6C5E4B" w:rsidR="001255BB" w:rsidRPr="00940DFD" w:rsidRDefault="001255BB" w:rsidP="00940DFD">
      <w:pPr>
        <w:pStyle w:val="NoSpacing"/>
      </w:pPr>
      <w:r w:rsidRPr="00940DFD">
        <w:t>Minneapolis, MN</w:t>
      </w:r>
    </w:p>
    <w:p w14:paraId="2A3296C2" w14:textId="7B5EC3EF" w:rsidR="001255BB" w:rsidRPr="00940DFD" w:rsidRDefault="001255BB" w:rsidP="00940DFD">
      <w:r w:rsidRPr="00940DFD">
        <w:t>2024</w:t>
      </w:r>
    </w:p>
    <w:p w14:paraId="25E1795B" w14:textId="42928628" w:rsidR="001255BB" w:rsidRPr="00940DFD" w:rsidRDefault="001255BB" w:rsidP="00940DFD">
      <w:pPr>
        <w:pStyle w:val="NoSpacing"/>
        <w:rPr>
          <w:rStyle w:val="Strong"/>
        </w:rPr>
      </w:pPr>
      <w:r w:rsidRPr="00940DFD">
        <w:rPr>
          <w:rStyle w:val="Strong"/>
        </w:rPr>
        <w:t>Master of Arts</w:t>
      </w:r>
      <w:r w:rsidRPr="00940DFD">
        <w:rPr>
          <w:rStyle w:val="Strong"/>
          <w:b w:val="0"/>
          <w:bCs w:val="0"/>
        </w:rPr>
        <w:t>, English Literature</w:t>
      </w:r>
    </w:p>
    <w:p w14:paraId="16127582" w14:textId="77777777" w:rsidR="00940DFD" w:rsidRDefault="001255BB" w:rsidP="00940DFD">
      <w:pPr>
        <w:pStyle w:val="NoSpacing"/>
      </w:pPr>
      <w:r w:rsidRPr="00940DFD">
        <w:t>University of North Carolina: Charlotte</w:t>
      </w:r>
    </w:p>
    <w:p w14:paraId="55F94FA8" w14:textId="750D30B5" w:rsidR="001255BB" w:rsidRPr="00940DFD" w:rsidRDefault="001255BB" w:rsidP="00940DFD">
      <w:pPr>
        <w:pStyle w:val="NoSpacing"/>
      </w:pPr>
      <w:r w:rsidRPr="00940DFD">
        <w:t>Charlotte, NC</w:t>
      </w:r>
    </w:p>
    <w:p w14:paraId="33949870" w14:textId="347237FB" w:rsidR="001255BB" w:rsidRPr="00940DFD" w:rsidRDefault="001255BB" w:rsidP="00940DFD">
      <w:r w:rsidRPr="00940DFD">
        <w:t>2016</w:t>
      </w:r>
    </w:p>
    <w:p w14:paraId="5871B154" w14:textId="1CDA6DC1" w:rsidR="001255BB" w:rsidRPr="00940DFD" w:rsidRDefault="001255BB" w:rsidP="00940DFD">
      <w:pPr>
        <w:pStyle w:val="NoSpacing"/>
        <w:rPr>
          <w:rStyle w:val="Strong"/>
        </w:rPr>
      </w:pPr>
      <w:r w:rsidRPr="00940DFD">
        <w:rPr>
          <w:rStyle w:val="Strong"/>
        </w:rPr>
        <w:t>Bachelor of Arts</w:t>
      </w:r>
      <w:r w:rsidRPr="00940DFD">
        <w:rPr>
          <w:rStyle w:val="Strong"/>
          <w:b w:val="0"/>
          <w:bCs w:val="0"/>
        </w:rPr>
        <w:t>, English Literature</w:t>
      </w:r>
    </w:p>
    <w:p w14:paraId="012A66DC" w14:textId="77777777" w:rsidR="00940DFD" w:rsidRDefault="001255BB" w:rsidP="00940DFD">
      <w:pPr>
        <w:pStyle w:val="NoSpacing"/>
      </w:pPr>
      <w:r w:rsidRPr="00940DFD">
        <w:t>University of North Carolina: Charlotte</w:t>
      </w:r>
    </w:p>
    <w:p w14:paraId="1CACC06E" w14:textId="52B8B81F" w:rsidR="001255BB" w:rsidRPr="00940DFD" w:rsidRDefault="001255BB" w:rsidP="00940DFD">
      <w:pPr>
        <w:pStyle w:val="NoSpacing"/>
      </w:pPr>
      <w:r w:rsidRPr="00940DFD">
        <w:t>Charlotte, NC</w:t>
      </w:r>
    </w:p>
    <w:p w14:paraId="47EAA601" w14:textId="0FEF46CA" w:rsidR="001255BB" w:rsidRPr="00940DFD" w:rsidRDefault="001255BB" w:rsidP="00940DFD">
      <w:r w:rsidRPr="00940DFD">
        <w:t>2013</w:t>
      </w:r>
    </w:p>
    <w:p w14:paraId="2A5EF86E" w14:textId="3D066487" w:rsidR="001255BB" w:rsidRPr="00940DFD" w:rsidRDefault="001255BB" w:rsidP="00940DFD">
      <w:pPr>
        <w:pStyle w:val="NoSpacing"/>
      </w:pPr>
      <w:r w:rsidRPr="00940DFD">
        <w:rPr>
          <w:rStyle w:val="Strong"/>
        </w:rPr>
        <w:t>Bachelor of Science</w:t>
      </w:r>
      <w:r w:rsidRPr="00940DFD">
        <w:t>, Biology</w:t>
      </w:r>
    </w:p>
    <w:p w14:paraId="2DABFE0D" w14:textId="77777777" w:rsidR="00940DFD" w:rsidRDefault="001255BB" w:rsidP="00940DFD">
      <w:pPr>
        <w:pStyle w:val="NoSpacing"/>
      </w:pPr>
      <w:r w:rsidRPr="00940DFD">
        <w:t>Johnson C. Smith University</w:t>
      </w:r>
    </w:p>
    <w:p w14:paraId="186D5DD8" w14:textId="62E2B0F8" w:rsidR="001255BB" w:rsidRPr="00940DFD" w:rsidRDefault="001255BB" w:rsidP="00940DFD">
      <w:pPr>
        <w:pStyle w:val="NoSpacing"/>
      </w:pPr>
      <w:r w:rsidRPr="00940DFD">
        <w:t>Charlotte, NC</w:t>
      </w:r>
    </w:p>
    <w:p w14:paraId="0536EB51" w14:textId="0F83B34F" w:rsidR="001255BB" w:rsidRPr="00940DFD" w:rsidRDefault="001255BB" w:rsidP="00940DFD">
      <w:pPr>
        <w:pStyle w:val="NoSpacing"/>
      </w:pPr>
      <w:r w:rsidRPr="00940DFD">
        <w:t>2009</w:t>
      </w:r>
    </w:p>
    <w:p w14:paraId="7E30B7D5" w14:textId="77777777" w:rsidR="001255BB" w:rsidRDefault="001255BB" w:rsidP="00940DFD">
      <w:pPr>
        <w:pStyle w:val="Heading2"/>
        <w:sectPr w:rsidR="001255BB" w:rsidSect="003D4EC6">
          <w:type w:val="continuous"/>
          <w:pgSz w:w="12240" w:h="15840"/>
          <w:pgMar w:top="1152" w:right="1152" w:bottom="1152" w:left="1152" w:header="720" w:footer="720" w:gutter="0"/>
          <w:cols w:num="2" w:space="720"/>
          <w:docGrid w:linePitch="360"/>
        </w:sectPr>
      </w:pPr>
    </w:p>
    <w:p w14:paraId="36B5DEB1" w14:textId="5C3E3088" w:rsidR="001255BB" w:rsidRPr="001255BB" w:rsidRDefault="001255BB" w:rsidP="00940DFD">
      <w:pPr>
        <w:pStyle w:val="Heading2"/>
      </w:pPr>
      <w:r w:rsidRPr="001255BB">
        <w:t>ACADEMIC APPOINTMENTS</w:t>
      </w:r>
    </w:p>
    <w:p w14:paraId="0CB9FB93" w14:textId="77777777" w:rsidR="001255BB" w:rsidRPr="00940DFD" w:rsidRDefault="001255BB" w:rsidP="00940DFD">
      <w:pPr>
        <w:pStyle w:val="NoSpacing"/>
      </w:pPr>
      <w:r w:rsidRPr="00940DFD">
        <w:t xml:space="preserve">Assistant Professor of American Studies, Department of Social and Critical Inquiry </w:t>
      </w:r>
    </w:p>
    <w:p w14:paraId="7A2D011E" w14:textId="29F73BB3" w:rsidR="001255BB" w:rsidRPr="00940DFD" w:rsidRDefault="001255BB" w:rsidP="00940DFD">
      <w:pPr>
        <w:pStyle w:val="NoSpacing"/>
      </w:pPr>
      <w:r w:rsidRPr="00940DFD">
        <w:t>University of Connecticut – Storrs</w:t>
      </w:r>
    </w:p>
    <w:p w14:paraId="336F241A" w14:textId="38A8A242" w:rsidR="001255BB" w:rsidRPr="00940DFD" w:rsidRDefault="001255BB" w:rsidP="00940DFD">
      <w:r w:rsidRPr="00940DFD">
        <w:t>2025-present</w:t>
      </w:r>
    </w:p>
    <w:p w14:paraId="716CB6A1" w14:textId="77777777" w:rsidR="001255BB" w:rsidRPr="00940DFD" w:rsidRDefault="001255BB" w:rsidP="00940DFD">
      <w:pPr>
        <w:pStyle w:val="NoSpacing"/>
      </w:pPr>
      <w:r w:rsidRPr="00940DFD">
        <w:t>Postdoctoral Research Associate, Africana Studies, the Center for Digital Scholarship, and the Cogut Institute for the Humanities</w:t>
      </w:r>
    </w:p>
    <w:p w14:paraId="2B90CD6B" w14:textId="4B0A9E6E" w:rsidR="001255BB" w:rsidRPr="00940DFD" w:rsidRDefault="001255BB" w:rsidP="00940DFD">
      <w:pPr>
        <w:pStyle w:val="NoSpacing"/>
      </w:pPr>
      <w:r w:rsidRPr="00940DFD">
        <w:t xml:space="preserve">Brown University </w:t>
      </w:r>
    </w:p>
    <w:p w14:paraId="10D2CF74" w14:textId="026D5090" w:rsidR="001255BB" w:rsidRPr="00940DFD" w:rsidRDefault="001255BB" w:rsidP="00940DFD">
      <w:r w:rsidRPr="00940DFD">
        <w:t>2024-2025</w:t>
      </w:r>
      <w:r w:rsidRPr="00940DFD">
        <w:tab/>
      </w:r>
    </w:p>
    <w:p w14:paraId="6AAFC47F" w14:textId="77777777" w:rsidR="001255BB" w:rsidRPr="00940DFD" w:rsidRDefault="001255BB" w:rsidP="00940DFD">
      <w:pPr>
        <w:pStyle w:val="NoSpacing"/>
      </w:pPr>
      <w:r w:rsidRPr="00940DFD">
        <w:t>Lecturer, Transition and Reentry through Education and Community Program</w:t>
      </w:r>
    </w:p>
    <w:p w14:paraId="6D253C8A" w14:textId="40B13E4C" w:rsidR="001255BB" w:rsidRPr="00940DFD" w:rsidRDefault="001255BB" w:rsidP="00940DFD">
      <w:pPr>
        <w:pStyle w:val="NoSpacing"/>
      </w:pPr>
      <w:r w:rsidRPr="00940DFD">
        <w:t xml:space="preserve">Metro State University </w:t>
      </w:r>
    </w:p>
    <w:p w14:paraId="76C7B3A2" w14:textId="664347C2" w:rsidR="001255BB" w:rsidRPr="00940DFD" w:rsidRDefault="001255BB" w:rsidP="00940DFD">
      <w:pPr>
        <w:pStyle w:val="NoSpacing"/>
      </w:pPr>
      <w:r w:rsidRPr="00940DFD">
        <w:t>2024</w:t>
      </w:r>
      <w:r w:rsidRPr="00940DFD">
        <w:tab/>
      </w:r>
    </w:p>
    <w:p w14:paraId="48905C97" w14:textId="41F90F8D" w:rsidR="001255BB" w:rsidRPr="001255BB" w:rsidRDefault="001255BB" w:rsidP="00940DFD">
      <w:pPr>
        <w:pStyle w:val="Heading2"/>
      </w:pPr>
      <w:r w:rsidRPr="001255BB">
        <w:t>RESEARCH APPOINTMENTS</w:t>
      </w:r>
    </w:p>
    <w:p w14:paraId="144334D6" w14:textId="77777777" w:rsidR="001255BB" w:rsidRDefault="001255BB" w:rsidP="00940DFD">
      <w:pPr>
        <w:pStyle w:val="NoSpacing"/>
      </w:pPr>
      <w:r>
        <w:t xml:space="preserve">Postdoctoral Research Associate for Special Projects, Black Health Heritage Data Lab </w:t>
      </w:r>
    </w:p>
    <w:p w14:paraId="653CDA41" w14:textId="714EB1C2" w:rsidR="001255BB" w:rsidRDefault="001255BB" w:rsidP="00940DFD">
      <w:pPr>
        <w:pStyle w:val="NoSpacing"/>
      </w:pPr>
      <w:r>
        <w:t>Brown University</w:t>
      </w:r>
    </w:p>
    <w:p w14:paraId="53A8E961" w14:textId="3E44C55A" w:rsidR="001255BB" w:rsidRDefault="001255BB" w:rsidP="00940DFD">
      <w:pPr>
        <w:pStyle w:val="NoSpacing"/>
      </w:pPr>
      <w:r>
        <w:t>2024-2025</w:t>
      </w:r>
    </w:p>
    <w:p w14:paraId="6A8DE1CD" w14:textId="12A7B528" w:rsidR="001255BB" w:rsidRPr="001255BB" w:rsidRDefault="001255BB" w:rsidP="00940DFD">
      <w:pPr>
        <w:pStyle w:val="Heading2"/>
      </w:pPr>
      <w:r w:rsidRPr="001255BB">
        <w:t>AWARDS</w:t>
      </w:r>
    </w:p>
    <w:p w14:paraId="601C6EC8" w14:textId="26BEB9A7" w:rsidR="001255BB" w:rsidRDefault="001255BB" w:rsidP="00940DFD">
      <w:pPr>
        <w:pStyle w:val="ListParagraph"/>
      </w:pPr>
      <w:r>
        <w:t>202</w:t>
      </w:r>
      <w:r>
        <w:t xml:space="preserve">2, </w:t>
      </w:r>
      <w:r>
        <w:t>Honorable Mention, Best American Science Fiction &amp; Fantasy</w:t>
      </w:r>
      <w:r w:rsidR="00095B3A">
        <w:t>.</w:t>
      </w:r>
    </w:p>
    <w:p w14:paraId="5AD29CC3" w14:textId="579151A1" w:rsidR="001255BB" w:rsidRDefault="001255BB" w:rsidP="00940DFD">
      <w:pPr>
        <w:pStyle w:val="ListParagraph"/>
      </w:pPr>
      <w:r w:rsidRPr="001255BB">
        <w:t>2017</w:t>
      </w:r>
      <w:r w:rsidRPr="001255BB">
        <w:t xml:space="preserve">, </w:t>
      </w:r>
      <w:r w:rsidRPr="001255BB">
        <w:t>Team Impact Award, Sonoma State University</w:t>
      </w:r>
      <w:r w:rsidR="00095B3A">
        <w:t>; a</w:t>
      </w:r>
      <w:r>
        <w:t>warded to teams comprised of faculty, staff, and students whose programming provides significant benefit to the Sonoma State community</w:t>
      </w:r>
      <w:r w:rsidR="00095B3A">
        <w:t>.</w:t>
      </w:r>
    </w:p>
    <w:p w14:paraId="6D3B95FC" w14:textId="7CF5617B" w:rsidR="001255BB" w:rsidRDefault="001255BB" w:rsidP="00940DFD">
      <w:pPr>
        <w:pStyle w:val="ListParagraph"/>
      </w:pPr>
      <w:r w:rsidRPr="001255BB">
        <w:t>2016</w:t>
      </w:r>
      <w:r w:rsidRPr="001255BB">
        <w:t xml:space="preserve">, </w:t>
      </w:r>
      <w:r w:rsidRPr="001255BB">
        <w:t>Julian D. Mason Award, University of North Carolina: Charlotte</w:t>
      </w:r>
      <w:r w:rsidR="00095B3A">
        <w:t>; a</w:t>
      </w:r>
      <w:r>
        <w:t>warded to a student whose made significant contributions to the study of Southern literature</w:t>
      </w:r>
      <w:r w:rsidR="00095B3A">
        <w:t>.</w:t>
      </w:r>
    </w:p>
    <w:p w14:paraId="21F5E6C6" w14:textId="77777777" w:rsidR="001255BB" w:rsidRPr="00940DFD" w:rsidRDefault="001255BB" w:rsidP="00940DFD">
      <w:pPr>
        <w:pStyle w:val="Heading2"/>
      </w:pPr>
      <w:r w:rsidRPr="00940DFD">
        <w:t>FELLOWSHIPS AND GRANTS</w:t>
      </w:r>
    </w:p>
    <w:p w14:paraId="167412AD" w14:textId="6CA99D46" w:rsidR="001255BB" w:rsidRPr="003C25B9" w:rsidRDefault="001255BB" w:rsidP="00940DFD">
      <w:pPr>
        <w:pStyle w:val="ListParagraph"/>
      </w:pPr>
      <w:r w:rsidRPr="003C25B9">
        <w:t>2024</w:t>
      </w:r>
      <w:r w:rsidRPr="003C25B9">
        <w:t xml:space="preserve">, </w:t>
      </w:r>
      <w:r w:rsidRPr="003C25B9">
        <w:t>MN Drive Human in the Data Fellowship, University of Minnesota</w:t>
      </w:r>
      <w:r w:rsidR="00095B3A">
        <w:t>.</w:t>
      </w:r>
    </w:p>
    <w:p w14:paraId="74140668" w14:textId="42036E5B" w:rsidR="001255BB" w:rsidRPr="003C25B9" w:rsidRDefault="001255BB" w:rsidP="00940DFD">
      <w:pPr>
        <w:pStyle w:val="ListParagraph"/>
      </w:pPr>
      <w:r w:rsidRPr="003C25B9">
        <w:t>2024</w:t>
      </w:r>
      <w:r w:rsidRPr="003C25B9">
        <w:t xml:space="preserve">, </w:t>
      </w:r>
      <w:r w:rsidRPr="003C25B9">
        <w:t>Roots Wounds Words Writer’s Retreat Fellow</w:t>
      </w:r>
      <w:r w:rsidRPr="003C25B9">
        <w:t xml:space="preserve">, </w:t>
      </w:r>
      <w:r w:rsidRPr="003C25B9">
        <w:t>Speculative Fiction with C.L. Clark</w:t>
      </w:r>
      <w:r w:rsidR="00095B3A">
        <w:t>.</w:t>
      </w:r>
    </w:p>
    <w:p w14:paraId="19A2A33E" w14:textId="18AD7081" w:rsidR="001255BB" w:rsidRPr="003C25B9" w:rsidRDefault="001255BB" w:rsidP="00940DFD">
      <w:pPr>
        <w:pStyle w:val="ListParagraph"/>
      </w:pPr>
      <w:r w:rsidRPr="003C25B9">
        <w:t>2024</w:t>
      </w:r>
      <w:r w:rsidRPr="003C25B9">
        <w:t xml:space="preserve">, </w:t>
      </w:r>
      <w:r w:rsidRPr="003C25B9">
        <w:t>Harold Leonard Memorial Fellowship in Film Study (1st Alternate)</w:t>
      </w:r>
      <w:r w:rsidRPr="003C25B9">
        <w:t xml:space="preserve">, </w:t>
      </w:r>
      <w:r w:rsidRPr="003C25B9">
        <w:t>University of Minnesota</w:t>
      </w:r>
      <w:r w:rsidR="00095B3A">
        <w:t>.</w:t>
      </w:r>
    </w:p>
    <w:p w14:paraId="0984479C" w14:textId="50C1B75D" w:rsidR="001255BB" w:rsidRPr="003C25B9" w:rsidRDefault="001255BB" w:rsidP="00940DFD">
      <w:pPr>
        <w:pStyle w:val="ListParagraph"/>
      </w:pPr>
      <w:r w:rsidRPr="003C25B9">
        <w:t>2023-2024</w:t>
      </w:r>
      <w:r w:rsidRPr="003C25B9">
        <w:t xml:space="preserve">, </w:t>
      </w:r>
      <w:r w:rsidRPr="003C25B9">
        <w:t>Dissertation Innovation Fellowship Award</w:t>
      </w:r>
      <w:r w:rsidRPr="003C25B9">
        <w:t xml:space="preserve">, </w:t>
      </w:r>
      <w:r w:rsidRPr="003C25B9">
        <w:t>American Council of Learned Societies (ACLS) / Andrew W. Mellon Award</w:t>
      </w:r>
      <w:r w:rsidR="00095B3A">
        <w:t>.</w:t>
      </w:r>
    </w:p>
    <w:p w14:paraId="6DAB981E" w14:textId="32A454F6" w:rsidR="001255BB" w:rsidRPr="003C25B9" w:rsidRDefault="001255BB" w:rsidP="00940DFD">
      <w:pPr>
        <w:pStyle w:val="ListParagraph"/>
      </w:pPr>
      <w:r w:rsidRPr="003C25B9">
        <w:t>2023-2024</w:t>
      </w:r>
      <w:r w:rsidRPr="003C25B9">
        <w:t xml:space="preserve">, </w:t>
      </w:r>
      <w:r w:rsidRPr="003C25B9">
        <w:t>Interdisciplinary Doctoral Fellowship (Declined)</w:t>
      </w:r>
      <w:r w:rsidRPr="003C25B9">
        <w:t xml:space="preserve">, </w:t>
      </w:r>
      <w:r w:rsidRPr="003C25B9">
        <w:t>University of Minnesota</w:t>
      </w:r>
      <w:r w:rsidR="00095B3A">
        <w:t>.</w:t>
      </w:r>
    </w:p>
    <w:p w14:paraId="3C970DDA" w14:textId="655C239A" w:rsidR="001255BB" w:rsidRPr="003C25B9" w:rsidRDefault="001255BB" w:rsidP="00940DFD">
      <w:pPr>
        <w:pStyle w:val="ListParagraph"/>
      </w:pPr>
      <w:r w:rsidRPr="003C25B9">
        <w:lastRenderedPageBreak/>
        <w:t>2022</w:t>
      </w:r>
      <w:r w:rsidRPr="003C25B9">
        <w:t xml:space="preserve">. </w:t>
      </w:r>
      <w:r w:rsidRPr="003C25B9">
        <w:t>Dissertation Proposal Development Fellow</w:t>
      </w:r>
      <w:r w:rsidRPr="003C25B9">
        <w:t xml:space="preserve">, </w:t>
      </w:r>
      <w:r w:rsidRPr="003C25B9">
        <w:t>University of Minnesota</w:t>
      </w:r>
      <w:r w:rsidR="00095B3A">
        <w:t>.</w:t>
      </w:r>
    </w:p>
    <w:p w14:paraId="035755AD" w14:textId="1ACEBAAA" w:rsidR="001255BB" w:rsidRPr="003C25B9" w:rsidRDefault="001255BB" w:rsidP="00940DFD">
      <w:pPr>
        <w:pStyle w:val="ListParagraph"/>
      </w:pPr>
      <w:r w:rsidRPr="003C25B9">
        <w:t>2021</w:t>
      </w:r>
      <w:r w:rsidRPr="003C25B9">
        <w:t xml:space="preserve">, </w:t>
      </w:r>
      <w:r w:rsidRPr="003C25B9">
        <w:t>The Otherwise School Fellow</w:t>
      </w:r>
      <w:r w:rsidRPr="003C25B9">
        <w:t xml:space="preserve">, </w:t>
      </w:r>
      <w:r w:rsidRPr="003C25B9">
        <w:t>University of Washington</w:t>
      </w:r>
      <w:r w:rsidR="00095B3A">
        <w:t>.</w:t>
      </w:r>
    </w:p>
    <w:p w14:paraId="354E8031" w14:textId="050057AE" w:rsidR="001255BB" w:rsidRPr="003C25B9" w:rsidRDefault="001255BB" w:rsidP="00940DFD">
      <w:pPr>
        <w:pStyle w:val="ListParagraph"/>
      </w:pPr>
      <w:r w:rsidRPr="003C25B9">
        <w:t>2021-2024</w:t>
      </w:r>
      <w:r w:rsidRPr="003C25B9">
        <w:t xml:space="preserve">, </w:t>
      </w:r>
      <w:r w:rsidRPr="003C25B9">
        <w:t>Beverly and Richard Fink Summer Research Fellow</w:t>
      </w:r>
      <w:r w:rsidRPr="003C25B9">
        <w:t xml:space="preserve">, </w:t>
      </w:r>
      <w:r w:rsidRPr="003C25B9">
        <w:t>University of Minnesota</w:t>
      </w:r>
    </w:p>
    <w:p w14:paraId="3E2EC5E8" w14:textId="07DBDEEF" w:rsidR="001255BB" w:rsidRPr="003C25B9" w:rsidRDefault="001255BB" w:rsidP="00940DFD">
      <w:pPr>
        <w:pStyle w:val="ListParagraph"/>
      </w:pPr>
      <w:r w:rsidRPr="003C25B9">
        <w:t>2021-2023</w:t>
      </w:r>
      <w:r w:rsidRPr="003C25B9">
        <w:t xml:space="preserve">, </w:t>
      </w:r>
      <w:r w:rsidRPr="003C25B9">
        <w:t>Minnesota Critical Futures Research Collective Grant Awardee</w:t>
      </w:r>
      <w:r w:rsidRPr="003C25B9">
        <w:t xml:space="preserve">, </w:t>
      </w:r>
      <w:r w:rsidRPr="003C25B9">
        <w:t>Institute for Advanced Study, University of Minnesota</w:t>
      </w:r>
      <w:r w:rsidR="00095B3A">
        <w:t>.</w:t>
      </w:r>
    </w:p>
    <w:p w14:paraId="63CD34FB" w14:textId="0DF06FC5" w:rsidR="001255BB" w:rsidRPr="003C25B9" w:rsidRDefault="001255BB" w:rsidP="00940DFD">
      <w:pPr>
        <w:pStyle w:val="ListParagraph"/>
      </w:pPr>
      <w:r w:rsidRPr="003C25B9">
        <w:t>2020</w:t>
      </w:r>
      <w:r w:rsidRPr="003C25B9">
        <w:t xml:space="preserve">, </w:t>
      </w:r>
      <w:r w:rsidRPr="003C25B9">
        <w:t>Summer Research Institute Fellow</w:t>
      </w:r>
      <w:r w:rsidRPr="003C25B9">
        <w:t xml:space="preserve">, </w:t>
      </w:r>
      <w:r w:rsidRPr="003C25B9">
        <w:t>University of Minnesota</w:t>
      </w:r>
      <w:r w:rsidR="00095B3A">
        <w:t>.</w:t>
      </w:r>
    </w:p>
    <w:p w14:paraId="24ED200E" w14:textId="051EF672" w:rsidR="001255BB" w:rsidRPr="003C25B9" w:rsidRDefault="001255BB" w:rsidP="00940DFD">
      <w:pPr>
        <w:pStyle w:val="ListParagraph"/>
      </w:pPr>
      <w:r w:rsidRPr="003C25B9">
        <w:t>2020</w:t>
      </w:r>
      <w:r w:rsidRPr="003C25B9">
        <w:t xml:space="preserve">, </w:t>
      </w:r>
      <w:r w:rsidRPr="003C25B9">
        <w:t>Creating Inclusive Cohorts Fellow</w:t>
      </w:r>
      <w:r w:rsidRPr="003C25B9">
        <w:t xml:space="preserve">, </w:t>
      </w:r>
      <w:r w:rsidRPr="003C25B9">
        <w:t>University of Minnesota</w:t>
      </w:r>
      <w:r w:rsidR="00095B3A">
        <w:t>.</w:t>
      </w:r>
    </w:p>
    <w:p w14:paraId="49D06B4B" w14:textId="20EA1B6D" w:rsidR="001255BB" w:rsidRDefault="001255BB" w:rsidP="00940DFD">
      <w:pPr>
        <w:pStyle w:val="ListParagraph"/>
      </w:pPr>
      <w:r w:rsidRPr="003C25B9">
        <w:t>2014-2016</w:t>
      </w:r>
      <w:r w:rsidRPr="003C25B9">
        <w:t xml:space="preserve">, </w:t>
      </w:r>
      <w:r w:rsidRPr="003C25B9">
        <w:t>Center for Graduate Life Fellow</w:t>
      </w:r>
      <w:r w:rsidRPr="003C25B9">
        <w:t xml:space="preserve">, </w:t>
      </w:r>
      <w:r w:rsidRPr="003C25B9">
        <w:t>University of North Carolina: Charlotte</w:t>
      </w:r>
      <w:r w:rsidR="00095B3A">
        <w:t>.</w:t>
      </w:r>
    </w:p>
    <w:p w14:paraId="5BB1097D" w14:textId="77777777" w:rsidR="001255BB" w:rsidRDefault="001255BB" w:rsidP="00940DFD">
      <w:pPr>
        <w:pStyle w:val="Heading2"/>
      </w:pPr>
      <w:r>
        <w:t>TEACHING AND FACILITATION</w:t>
      </w:r>
    </w:p>
    <w:p w14:paraId="31C5FA2B" w14:textId="77777777" w:rsidR="001255BB" w:rsidRPr="00940DFD" w:rsidRDefault="001255BB" w:rsidP="00940DFD">
      <w:pPr>
        <w:pStyle w:val="Heading3"/>
        <w:spacing w:before="0"/>
      </w:pPr>
      <w:r w:rsidRPr="00940DFD">
        <w:t>Instructor</w:t>
      </w:r>
    </w:p>
    <w:p w14:paraId="131B23D5" w14:textId="77777777" w:rsidR="001255BB" w:rsidRDefault="001255BB" w:rsidP="00940DFD">
      <w:pPr>
        <w:pStyle w:val="NoSpacing"/>
      </w:pPr>
      <w:r>
        <w:t>AMST/ENGL 2276W: American Utopias and Dystopias</w:t>
      </w:r>
    </w:p>
    <w:p w14:paraId="33F0DFF3" w14:textId="77777777" w:rsidR="003C25B9" w:rsidRDefault="001255BB" w:rsidP="00940DFD">
      <w:pPr>
        <w:pStyle w:val="NoSpacing"/>
      </w:pPr>
      <w:r>
        <w:t xml:space="preserve">Social and Critical Inquiry, University of Connecticut </w:t>
      </w:r>
    </w:p>
    <w:p w14:paraId="133A5E8D" w14:textId="3ACC43AC" w:rsidR="001255BB" w:rsidRDefault="001255BB" w:rsidP="00940DFD">
      <w:r>
        <w:t>Fall 2026</w:t>
      </w:r>
    </w:p>
    <w:p w14:paraId="4149F53B" w14:textId="77777777" w:rsidR="001255BB" w:rsidRDefault="001255BB" w:rsidP="00940DFD">
      <w:pPr>
        <w:pStyle w:val="NoSpacing"/>
      </w:pPr>
      <w:r>
        <w:t xml:space="preserve">AFRI 1098: Black Digital Humanities – Black </w:t>
      </w:r>
      <w:proofErr w:type="spellStart"/>
      <w:r>
        <w:t>Technocultures</w:t>
      </w:r>
      <w:proofErr w:type="spellEnd"/>
    </w:p>
    <w:p w14:paraId="7DB28006" w14:textId="77777777" w:rsidR="003C25B9" w:rsidRDefault="001255BB" w:rsidP="00940DFD">
      <w:pPr>
        <w:pStyle w:val="NoSpacing"/>
      </w:pPr>
      <w:r>
        <w:t>Africana Studies, Brown University</w:t>
      </w:r>
    </w:p>
    <w:p w14:paraId="4D51A024" w14:textId="43E64EB4" w:rsidR="001255BB" w:rsidRDefault="001255BB" w:rsidP="00940DFD">
      <w:r>
        <w:t>Spring 2025</w:t>
      </w:r>
    </w:p>
    <w:p w14:paraId="4F795866" w14:textId="77777777" w:rsidR="001255BB" w:rsidRDefault="001255BB" w:rsidP="00940DFD">
      <w:pPr>
        <w:pStyle w:val="NoSpacing"/>
      </w:pPr>
      <w:r>
        <w:t xml:space="preserve">AFRI 1099: Alternative </w:t>
      </w:r>
      <w:proofErr w:type="spellStart"/>
      <w:r>
        <w:t>Technofutures</w:t>
      </w:r>
      <w:proofErr w:type="spellEnd"/>
    </w:p>
    <w:p w14:paraId="1A0BD520" w14:textId="77777777" w:rsidR="003C25B9" w:rsidRDefault="001255BB" w:rsidP="00940DFD">
      <w:pPr>
        <w:pStyle w:val="NoSpacing"/>
      </w:pPr>
      <w:r>
        <w:t xml:space="preserve">Africana Studies, Brown University </w:t>
      </w:r>
    </w:p>
    <w:p w14:paraId="7D411A4A" w14:textId="5EEF3687" w:rsidR="001255BB" w:rsidRDefault="001255BB" w:rsidP="00940DFD">
      <w:r>
        <w:t>Fall 2024</w:t>
      </w:r>
    </w:p>
    <w:p w14:paraId="459A95E6" w14:textId="77777777" w:rsidR="001255BB" w:rsidRDefault="001255BB" w:rsidP="00940DFD">
      <w:pPr>
        <w:pStyle w:val="NoSpacing"/>
      </w:pPr>
      <w:r>
        <w:t xml:space="preserve">IDST 425: Alternative </w:t>
      </w:r>
      <w:proofErr w:type="spellStart"/>
      <w:r>
        <w:t>Technofutures</w:t>
      </w:r>
      <w:proofErr w:type="spellEnd"/>
    </w:p>
    <w:p w14:paraId="6A68FF58" w14:textId="77777777" w:rsidR="003C25B9" w:rsidRDefault="001255BB" w:rsidP="00940DFD">
      <w:pPr>
        <w:pStyle w:val="NoSpacing"/>
      </w:pPr>
      <w:r>
        <w:t xml:space="preserve">Transition and Reentry through Education and Community Program, Metro State University </w:t>
      </w:r>
    </w:p>
    <w:p w14:paraId="56756C8C" w14:textId="0A580053" w:rsidR="001255BB" w:rsidRDefault="001255BB" w:rsidP="00940DFD">
      <w:r>
        <w:t>Summer 2024</w:t>
      </w:r>
    </w:p>
    <w:p w14:paraId="71D22873" w14:textId="77777777" w:rsidR="001255BB" w:rsidRDefault="001255BB" w:rsidP="00940DFD">
      <w:pPr>
        <w:pStyle w:val="NoSpacing"/>
      </w:pPr>
      <w:r>
        <w:t>WMS 198: Intro to Feminism in Practice</w:t>
      </w:r>
    </w:p>
    <w:p w14:paraId="04120E54" w14:textId="77777777" w:rsidR="003C25B9" w:rsidRDefault="001255BB" w:rsidP="00940DFD">
      <w:pPr>
        <w:pStyle w:val="NoSpacing"/>
      </w:pPr>
      <w:r>
        <w:t xml:space="preserve">Gender, Sexuality, and Women’s Studies, University of California: Davis </w:t>
      </w:r>
    </w:p>
    <w:p w14:paraId="2666ABB4" w14:textId="43BC6C21" w:rsidR="001255BB" w:rsidRDefault="001255BB" w:rsidP="00940DFD">
      <w:r>
        <w:t>Spring 2020</w:t>
      </w:r>
    </w:p>
    <w:p w14:paraId="4BD5EFD5" w14:textId="77777777" w:rsidR="001255BB" w:rsidRDefault="001255BB" w:rsidP="00940DFD">
      <w:pPr>
        <w:pStyle w:val="NoSpacing"/>
      </w:pPr>
      <w:r>
        <w:t>AMCS 301: Africana Lecture Series</w:t>
      </w:r>
    </w:p>
    <w:p w14:paraId="788E5DB4" w14:textId="77777777" w:rsidR="003C25B9" w:rsidRDefault="001255BB" w:rsidP="00940DFD">
      <w:pPr>
        <w:pStyle w:val="NoSpacing"/>
      </w:pPr>
      <w:r>
        <w:t xml:space="preserve">American Multicultural Studies, Sonoma State University </w:t>
      </w:r>
    </w:p>
    <w:p w14:paraId="6CDD0FB2" w14:textId="288C3C8F" w:rsidR="001255BB" w:rsidRDefault="001255BB" w:rsidP="00940DFD">
      <w:pPr>
        <w:pStyle w:val="NoSpacing"/>
      </w:pPr>
      <w:r>
        <w:t>Spring 2019</w:t>
      </w:r>
    </w:p>
    <w:p w14:paraId="77B00843" w14:textId="77777777" w:rsidR="001255BB" w:rsidRDefault="001255BB" w:rsidP="00940DFD">
      <w:pPr>
        <w:pStyle w:val="Heading3"/>
      </w:pPr>
      <w:r>
        <w:t>Guest Lecturer</w:t>
      </w:r>
    </w:p>
    <w:p w14:paraId="3739E20F" w14:textId="77777777" w:rsidR="001255BB" w:rsidRDefault="001255BB" w:rsidP="00940DFD">
      <w:pPr>
        <w:pStyle w:val="NoSpacing"/>
      </w:pPr>
      <w:r>
        <w:t>“Practicing Intersectionality in Education.”</w:t>
      </w:r>
    </w:p>
    <w:p w14:paraId="42A22CB2" w14:textId="77777777" w:rsidR="001255BB" w:rsidRDefault="001255BB" w:rsidP="00940DFD">
      <w:pPr>
        <w:pStyle w:val="NoSpacing"/>
      </w:pPr>
      <w:r>
        <w:t>EDU 301: Foundations of Education - School, Pedagogy, and Social Justice</w:t>
      </w:r>
    </w:p>
    <w:p w14:paraId="60E4630D" w14:textId="77777777" w:rsidR="003C25B9" w:rsidRDefault="001255BB" w:rsidP="00940DFD">
      <w:pPr>
        <w:pStyle w:val="NoSpacing"/>
      </w:pPr>
      <w:r>
        <w:t xml:space="preserve">Department of Curriculum and Instruction, State University of New York: Oswego </w:t>
      </w:r>
    </w:p>
    <w:p w14:paraId="62997AEF" w14:textId="02D2827B" w:rsidR="001255BB" w:rsidRDefault="001255BB" w:rsidP="00940DFD">
      <w:r>
        <w:t>October 202</w:t>
      </w:r>
      <w:r w:rsidR="003C25B9">
        <w:t>3</w:t>
      </w:r>
    </w:p>
    <w:p w14:paraId="350E0D99" w14:textId="77777777" w:rsidR="001255BB" w:rsidRDefault="001255BB" w:rsidP="00940DFD">
      <w:pPr>
        <w:pStyle w:val="NoSpacing"/>
      </w:pPr>
      <w:r>
        <w:t xml:space="preserve">“Technology, Racism, &amp; The Human.” </w:t>
      </w:r>
    </w:p>
    <w:p w14:paraId="772C7A33" w14:textId="77777777" w:rsidR="001255BB" w:rsidRDefault="001255BB" w:rsidP="00940DFD">
      <w:pPr>
        <w:pStyle w:val="NoSpacing"/>
      </w:pPr>
      <w:r>
        <w:t>RHCS 105-01: Media, Culture, and Identity</w:t>
      </w:r>
    </w:p>
    <w:p w14:paraId="7E8365E8" w14:textId="77777777" w:rsidR="003C25B9" w:rsidRDefault="001255BB" w:rsidP="00940DFD">
      <w:pPr>
        <w:pStyle w:val="NoSpacing"/>
      </w:pPr>
      <w:r>
        <w:t xml:space="preserve">Department of Rhetoric and Communication Studies, University of Richmond </w:t>
      </w:r>
    </w:p>
    <w:p w14:paraId="0058EBA5" w14:textId="41F422BF" w:rsidR="001255BB" w:rsidRDefault="001255BB" w:rsidP="00940DFD">
      <w:pPr>
        <w:pStyle w:val="NoSpacing"/>
      </w:pPr>
      <w:r>
        <w:t>February 2023</w:t>
      </w:r>
    </w:p>
    <w:p w14:paraId="076BECA6" w14:textId="77777777" w:rsidR="003C25B9" w:rsidRDefault="003C25B9" w:rsidP="00940DFD">
      <w:pPr>
        <w:pStyle w:val="NoSpacing"/>
      </w:pPr>
    </w:p>
    <w:p w14:paraId="6E54C8D1" w14:textId="77777777" w:rsidR="001255BB" w:rsidRDefault="001255BB" w:rsidP="00940DFD">
      <w:pPr>
        <w:pStyle w:val="NoSpacing"/>
      </w:pPr>
      <w:r>
        <w:t>“Considering Octavia Butler’s Parable of the Sower.”</w:t>
      </w:r>
    </w:p>
    <w:p w14:paraId="45A8FCC1" w14:textId="77777777" w:rsidR="001255BB" w:rsidRDefault="001255BB" w:rsidP="00940DFD">
      <w:pPr>
        <w:pStyle w:val="NoSpacing"/>
      </w:pPr>
      <w:r>
        <w:t>GWSS 3303W: Writing Differences</w:t>
      </w:r>
    </w:p>
    <w:p w14:paraId="788F6112" w14:textId="77777777" w:rsidR="003C25B9" w:rsidRDefault="001255BB" w:rsidP="00940DFD">
      <w:pPr>
        <w:pStyle w:val="NoSpacing"/>
      </w:pPr>
      <w:r>
        <w:t xml:space="preserve">Department of Gender, Women, and Sexuality Studies, University of Minnesota </w:t>
      </w:r>
    </w:p>
    <w:p w14:paraId="7EF53F84" w14:textId="2F8BE7A7" w:rsidR="001255BB" w:rsidRDefault="001255BB" w:rsidP="00940DFD">
      <w:r>
        <w:t>November 2022</w:t>
      </w:r>
    </w:p>
    <w:p w14:paraId="2192AF21" w14:textId="77777777" w:rsidR="001255BB" w:rsidRDefault="001255BB" w:rsidP="00940DFD">
      <w:pPr>
        <w:pStyle w:val="NoSpacing"/>
      </w:pPr>
      <w:r>
        <w:lastRenderedPageBreak/>
        <w:t>“Race, Imprisonment, and Visionary Fiction’s Map for a Way Out.”</w:t>
      </w:r>
    </w:p>
    <w:p w14:paraId="1355485A" w14:textId="77777777" w:rsidR="001255BB" w:rsidRDefault="001255BB" w:rsidP="00940DFD">
      <w:pPr>
        <w:pStyle w:val="NoSpacing"/>
      </w:pPr>
      <w:r>
        <w:t>PHIL 275: Race, Racism, Law, and Society</w:t>
      </w:r>
    </w:p>
    <w:p w14:paraId="21EDC47D" w14:textId="77777777" w:rsidR="003C25B9" w:rsidRDefault="001255BB" w:rsidP="00940DFD">
      <w:pPr>
        <w:pStyle w:val="NoSpacing"/>
      </w:pPr>
      <w:r>
        <w:t xml:space="preserve">Department of Philosophy, Sonoma State University </w:t>
      </w:r>
    </w:p>
    <w:p w14:paraId="34866E21" w14:textId="09B82B7C" w:rsidR="001255BB" w:rsidRDefault="001255BB" w:rsidP="00940DFD">
      <w:pPr>
        <w:pStyle w:val="NoSpacing"/>
      </w:pPr>
      <w:r>
        <w:t>October 2019</w:t>
      </w:r>
    </w:p>
    <w:p w14:paraId="243BB8EA" w14:textId="77777777" w:rsidR="001255BB" w:rsidRDefault="001255BB" w:rsidP="00940DFD">
      <w:pPr>
        <w:pStyle w:val="Heading3"/>
      </w:pPr>
      <w:r>
        <w:t>Workshops</w:t>
      </w:r>
    </w:p>
    <w:p w14:paraId="2231A314" w14:textId="77777777" w:rsidR="001255BB" w:rsidRDefault="001255BB" w:rsidP="00940DFD">
      <w:pPr>
        <w:pStyle w:val="NoSpacing"/>
      </w:pPr>
      <w:r>
        <w:t>“Allyship and Advocacy: Self, Community, Other”</w:t>
      </w:r>
    </w:p>
    <w:p w14:paraId="50FA6862" w14:textId="77777777" w:rsidR="003C25B9" w:rsidRDefault="001255BB" w:rsidP="00940DFD">
      <w:pPr>
        <w:pStyle w:val="NoSpacing"/>
      </w:pPr>
      <w:r>
        <w:t>Sonoma State University</w:t>
      </w:r>
    </w:p>
    <w:p w14:paraId="654A0756" w14:textId="31836A8B" w:rsidR="001255BB" w:rsidRDefault="001255BB" w:rsidP="00940DFD">
      <w:r>
        <w:t>March 2019</w:t>
      </w:r>
    </w:p>
    <w:p w14:paraId="64085C9C" w14:textId="77777777" w:rsidR="001255BB" w:rsidRDefault="001255BB" w:rsidP="00940DFD">
      <w:pPr>
        <w:pStyle w:val="NoSpacing"/>
      </w:pPr>
      <w:r>
        <w:t>“Reading the Revolution: Octavia’s Brood and Art as Liberation”</w:t>
      </w:r>
    </w:p>
    <w:p w14:paraId="5434968E" w14:textId="77777777" w:rsidR="003C25B9" w:rsidRDefault="001255BB" w:rsidP="00940DFD">
      <w:pPr>
        <w:pStyle w:val="NoSpacing"/>
      </w:pPr>
      <w:r>
        <w:t xml:space="preserve">Sonoma State University </w:t>
      </w:r>
    </w:p>
    <w:p w14:paraId="2FD5BBDE" w14:textId="0080BB61" w:rsidR="001255BB" w:rsidRDefault="001255BB" w:rsidP="00940DFD">
      <w:r>
        <w:t>November 2018</w:t>
      </w:r>
    </w:p>
    <w:p w14:paraId="3594FC68" w14:textId="77777777" w:rsidR="001255BB" w:rsidRDefault="001255BB" w:rsidP="00940DFD">
      <w:pPr>
        <w:pStyle w:val="NoSpacing"/>
      </w:pPr>
      <w:r>
        <w:t>“Self and Community: What Role Does Our Identity Play in Our Leadership?”</w:t>
      </w:r>
    </w:p>
    <w:p w14:paraId="15279020" w14:textId="77777777" w:rsidR="003C25B9" w:rsidRDefault="001255BB" w:rsidP="00940DFD">
      <w:pPr>
        <w:pStyle w:val="NoSpacing"/>
      </w:pPr>
      <w:r>
        <w:t xml:space="preserve">Sonoma State University </w:t>
      </w:r>
    </w:p>
    <w:p w14:paraId="2FA3E392" w14:textId="29D0CF41" w:rsidR="001255BB" w:rsidRDefault="001255BB" w:rsidP="00940DFD">
      <w:r>
        <w:t>September 2018</w:t>
      </w:r>
    </w:p>
    <w:p w14:paraId="3D5E1DF3" w14:textId="77777777" w:rsidR="001255BB" w:rsidRDefault="001255BB" w:rsidP="00940DFD">
      <w:pPr>
        <w:pStyle w:val="NoSpacing"/>
      </w:pPr>
      <w:r>
        <w:t>“Power, Privilege, and Oppression”</w:t>
      </w:r>
    </w:p>
    <w:p w14:paraId="156CE8F9" w14:textId="77777777" w:rsidR="003C25B9" w:rsidRDefault="001255BB" w:rsidP="00940DFD">
      <w:pPr>
        <w:pStyle w:val="NoSpacing"/>
      </w:pPr>
      <w:r>
        <w:t xml:space="preserve">Oberlin College and Conservatory </w:t>
      </w:r>
    </w:p>
    <w:p w14:paraId="5EAFB8CF" w14:textId="0E32433F" w:rsidR="001255BB" w:rsidRDefault="001255BB" w:rsidP="00940DFD">
      <w:r>
        <w:t>August 2016 – September 2017</w:t>
      </w:r>
    </w:p>
    <w:p w14:paraId="1651CC9F" w14:textId="77777777" w:rsidR="001255BB" w:rsidRDefault="001255BB" w:rsidP="00940DFD">
      <w:pPr>
        <w:pStyle w:val="NoSpacing"/>
      </w:pPr>
      <w:r>
        <w:t>“Understanding the System of Whiteness”</w:t>
      </w:r>
    </w:p>
    <w:p w14:paraId="52199996" w14:textId="77777777" w:rsidR="003C25B9" w:rsidRDefault="001255BB" w:rsidP="00940DFD">
      <w:pPr>
        <w:pStyle w:val="NoSpacing"/>
      </w:pPr>
      <w:r>
        <w:t xml:space="preserve">Oberlin College and Conservatory </w:t>
      </w:r>
    </w:p>
    <w:p w14:paraId="5B23A70F" w14:textId="3B25F4A5" w:rsidR="001255BB" w:rsidRDefault="001255BB" w:rsidP="00940DFD">
      <w:r>
        <w:t>February 2017</w:t>
      </w:r>
    </w:p>
    <w:p w14:paraId="01CCC63E" w14:textId="77777777" w:rsidR="001255BB" w:rsidRDefault="001255BB" w:rsidP="00940DFD">
      <w:pPr>
        <w:pStyle w:val="NoSpacing"/>
      </w:pPr>
      <w:r>
        <w:t>“Considering Audre Lorde”</w:t>
      </w:r>
    </w:p>
    <w:p w14:paraId="5E14C857" w14:textId="77777777" w:rsidR="003C25B9" w:rsidRDefault="001255BB" w:rsidP="00940DFD">
      <w:pPr>
        <w:pStyle w:val="NoSpacing"/>
      </w:pPr>
      <w:r>
        <w:t xml:space="preserve">Oberlin College and Conservatory </w:t>
      </w:r>
    </w:p>
    <w:p w14:paraId="1973D45D" w14:textId="13F2A0F0" w:rsidR="003C25B9" w:rsidRDefault="001255BB" w:rsidP="00940DFD">
      <w:pPr>
        <w:pStyle w:val="NoSpacing"/>
      </w:pPr>
      <w:r>
        <w:t>February 201</w:t>
      </w:r>
      <w:r w:rsidR="003C25B9">
        <w:t>7</w:t>
      </w:r>
    </w:p>
    <w:p w14:paraId="6F451D51" w14:textId="77777777" w:rsidR="001255BB" w:rsidRDefault="001255BB" w:rsidP="00940DFD">
      <w:pPr>
        <w:pStyle w:val="Heading2"/>
      </w:pPr>
      <w:r>
        <w:t xml:space="preserve">PROFESSIONAL EXPERIENCE </w:t>
      </w:r>
    </w:p>
    <w:p w14:paraId="22ACAFB8" w14:textId="3D84B254" w:rsidR="003C25B9" w:rsidRDefault="003C25B9" w:rsidP="00940DFD">
      <w:pPr>
        <w:pStyle w:val="NoSpacing"/>
      </w:pPr>
      <w:r>
        <w:t>Oral History Fellow</w:t>
      </w:r>
    </w:p>
    <w:p w14:paraId="4982AD01" w14:textId="5B81EEA2" w:rsidR="001255BB" w:rsidRDefault="001255BB" w:rsidP="00940DFD">
      <w:pPr>
        <w:pStyle w:val="NoSpacing"/>
      </w:pPr>
      <w:r>
        <w:t>The Bakken Museum for Science, Technology, and the Humanities</w:t>
      </w:r>
    </w:p>
    <w:p w14:paraId="0AAA188D" w14:textId="3A7C8B0D" w:rsidR="003C25B9" w:rsidRDefault="003C25B9" w:rsidP="00940DFD">
      <w:r>
        <w:t>2023-2024</w:t>
      </w:r>
    </w:p>
    <w:p w14:paraId="69656946" w14:textId="36C553F9" w:rsidR="003C25B9" w:rsidRDefault="003C25B9" w:rsidP="00940DFD">
      <w:pPr>
        <w:pStyle w:val="NoSpacing"/>
      </w:pPr>
      <w:r>
        <w:t>Research Assistant</w:t>
      </w:r>
      <w:r>
        <w:t xml:space="preserve">, </w:t>
      </w:r>
      <w:r>
        <w:t xml:space="preserve">Groundwork Research on Under-resourced Disabled Graduate Experiences </w:t>
      </w:r>
    </w:p>
    <w:p w14:paraId="1F6005BD" w14:textId="62301368" w:rsidR="001255BB" w:rsidRDefault="001255BB" w:rsidP="00940DFD">
      <w:pPr>
        <w:pStyle w:val="NoSpacing"/>
      </w:pPr>
      <w:r>
        <w:t>Minnesota Transform, University of Minnesota: Twin Cities</w:t>
      </w:r>
    </w:p>
    <w:p w14:paraId="65196C3F" w14:textId="1B5A9A96" w:rsidR="003C25B9" w:rsidRDefault="003C25B9" w:rsidP="00940DFD">
      <w:r>
        <w:t>2021-20</w:t>
      </w:r>
      <w:r w:rsidRPr="003C25B9">
        <w:t>2</w:t>
      </w:r>
      <w:r>
        <w:t>3</w:t>
      </w:r>
    </w:p>
    <w:p w14:paraId="0C0FD037" w14:textId="77777777" w:rsidR="003C25B9" w:rsidRDefault="003C25B9" w:rsidP="00940DFD">
      <w:pPr>
        <w:pStyle w:val="NoSpacing"/>
      </w:pPr>
      <w:r>
        <w:t>Administrative Assistant</w:t>
      </w:r>
    </w:p>
    <w:p w14:paraId="02895097" w14:textId="5A71DFF4" w:rsidR="001255BB" w:rsidRDefault="001255BB" w:rsidP="00940DFD">
      <w:pPr>
        <w:pStyle w:val="NoSpacing"/>
      </w:pPr>
      <w:r>
        <w:t>Minnesota Transform, University of Minnesota: Twin Cities</w:t>
      </w:r>
    </w:p>
    <w:p w14:paraId="64600151" w14:textId="521F7A42" w:rsidR="003C25B9" w:rsidRDefault="003C25B9" w:rsidP="00940DFD">
      <w:r>
        <w:t>2021-2022</w:t>
      </w:r>
    </w:p>
    <w:p w14:paraId="1B9ED004" w14:textId="77777777" w:rsidR="003C25B9" w:rsidRDefault="003C25B9" w:rsidP="00940DFD">
      <w:pPr>
        <w:pStyle w:val="NoSpacing"/>
      </w:pPr>
      <w:r>
        <w:t>Assistant Director of Programming</w:t>
      </w:r>
    </w:p>
    <w:p w14:paraId="45BC663B" w14:textId="0E1B2D04" w:rsidR="001255BB" w:rsidRDefault="001255BB" w:rsidP="00940DFD">
      <w:pPr>
        <w:pStyle w:val="NoSpacing"/>
      </w:pPr>
      <w:r>
        <w:t xml:space="preserve">Women’s Resources and Research Center, University of California - Davis </w:t>
      </w:r>
    </w:p>
    <w:p w14:paraId="095D3351" w14:textId="57865223" w:rsidR="003C25B9" w:rsidRDefault="003C25B9" w:rsidP="00940DFD">
      <w:r>
        <w:t>2019-2020</w:t>
      </w:r>
    </w:p>
    <w:p w14:paraId="74574F40" w14:textId="77777777" w:rsidR="003C25B9" w:rsidRDefault="003C25B9" w:rsidP="00940DFD">
      <w:pPr>
        <w:pStyle w:val="NoSpacing"/>
      </w:pPr>
      <w:r>
        <w:t xml:space="preserve">Race &amp; Ethnicity Programming Coordinator </w:t>
      </w:r>
    </w:p>
    <w:p w14:paraId="1CD4ADF7" w14:textId="6C8AD45A" w:rsidR="001255BB" w:rsidRDefault="001255BB" w:rsidP="00940DFD">
      <w:pPr>
        <w:pStyle w:val="NoSpacing"/>
      </w:pPr>
      <w:r>
        <w:t>The H.U.B: Cultural Center, Sonoma State University</w:t>
      </w:r>
    </w:p>
    <w:p w14:paraId="3822D8B6" w14:textId="2BE09AF4" w:rsidR="003C25B9" w:rsidRDefault="003C25B9" w:rsidP="00940DFD">
      <w:r>
        <w:t>2017-2019</w:t>
      </w:r>
    </w:p>
    <w:p w14:paraId="67AFBF80" w14:textId="77777777" w:rsidR="003C25B9" w:rsidRDefault="003C25B9" w:rsidP="00940DFD">
      <w:pPr>
        <w:pStyle w:val="NoSpacing"/>
      </w:pPr>
      <w:r>
        <w:t>Africana Student Life Coordinator</w:t>
      </w:r>
    </w:p>
    <w:p w14:paraId="1A2DAE75" w14:textId="36B8ACF8" w:rsidR="001255BB" w:rsidRDefault="001255BB" w:rsidP="00940DFD">
      <w:pPr>
        <w:pStyle w:val="NoSpacing"/>
      </w:pPr>
      <w:r>
        <w:t>Multicultural Resource Center, Oberlin College &amp; Conservatory</w:t>
      </w:r>
    </w:p>
    <w:p w14:paraId="07564D34" w14:textId="14DC7618" w:rsidR="003C25B9" w:rsidRDefault="003C25B9" w:rsidP="00940DFD">
      <w:r>
        <w:lastRenderedPageBreak/>
        <w:t>2016-2017</w:t>
      </w:r>
    </w:p>
    <w:p w14:paraId="67823422" w14:textId="77777777" w:rsidR="003C25B9" w:rsidRDefault="003C25B9" w:rsidP="00940DFD">
      <w:pPr>
        <w:pStyle w:val="NoSpacing"/>
      </w:pPr>
      <w:r>
        <w:t>Graduate Enrollment Assistant</w:t>
      </w:r>
    </w:p>
    <w:p w14:paraId="0F42CDD2" w14:textId="5811CB16" w:rsidR="001255BB" w:rsidRDefault="001255BB" w:rsidP="00940DFD">
      <w:pPr>
        <w:pStyle w:val="NoSpacing"/>
      </w:pPr>
      <w:r>
        <w:t xml:space="preserve">Office of Graduate Admissions, University </w:t>
      </w:r>
      <w:proofErr w:type="gramStart"/>
      <w:r>
        <w:t>Of</w:t>
      </w:r>
      <w:proofErr w:type="gramEnd"/>
      <w:r>
        <w:t xml:space="preserve"> North Carolina: Charlotte</w:t>
      </w:r>
    </w:p>
    <w:p w14:paraId="46EE15B0" w14:textId="48B8AA8F" w:rsidR="001255BB" w:rsidRDefault="003C25B9" w:rsidP="00940DFD">
      <w:pPr>
        <w:pStyle w:val="NoSpacing"/>
      </w:pPr>
      <w:r>
        <w:t>2013-2016</w:t>
      </w:r>
    </w:p>
    <w:p w14:paraId="36C2D8FB" w14:textId="77777777" w:rsidR="001255BB" w:rsidRPr="00940DFD" w:rsidRDefault="001255BB" w:rsidP="00940DFD">
      <w:pPr>
        <w:pStyle w:val="Heading2"/>
      </w:pPr>
      <w:r w:rsidRPr="00940DFD">
        <w:t>PUBLICATIONS</w:t>
      </w:r>
    </w:p>
    <w:p w14:paraId="6C0AD911" w14:textId="77777777" w:rsidR="001255BB" w:rsidRPr="00940DFD" w:rsidRDefault="001255BB" w:rsidP="00940DFD">
      <w:pPr>
        <w:pStyle w:val="Heading3"/>
        <w:spacing w:before="0"/>
      </w:pPr>
      <w:r w:rsidRPr="00940DFD">
        <w:t>Articles</w:t>
      </w:r>
    </w:p>
    <w:p w14:paraId="79C474B1" w14:textId="336AFD18" w:rsidR="001255BB" w:rsidRDefault="001255BB" w:rsidP="00940DFD">
      <w:pPr>
        <w:pStyle w:val="NoSpacing"/>
      </w:pPr>
      <w:r>
        <w:t xml:space="preserve">Reynolds, Kristen. “The Great Book Rewritten: Black Speculative Temporalities Across the Archive in </w:t>
      </w:r>
      <w:proofErr w:type="spellStart"/>
      <w:r>
        <w:t>Nnedi</w:t>
      </w:r>
      <w:proofErr w:type="spellEnd"/>
      <w:r>
        <w:t xml:space="preserve"> </w:t>
      </w:r>
      <w:proofErr w:type="spellStart"/>
      <w:r>
        <w:t>Okorafor's</w:t>
      </w:r>
      <w:proofErr w:type="spellEnd"/>
      <w:r>
        <w:t xml:space="preserve"> Who Fears Death.” The Black Scholar 54, no. 2, Spring 2024. (May 2024)</w:t>
      </w:r>
    </w:p>
    <w:p w14:paraId="00BDAB42" w14:textId="77777777" w:rsidR="001255BB" w:rsidRPr="003C25B9" w:rsidRDefault="001255BB" w:rsidP="00940DFD">
      <w:pPr>
        <w:pStyle w:val="Heading3"/>
      </w:pPr>
      <w:r w:rsidRPr="003C25B9">
        <w:t>Book Chapters</w:t>
      </w:r>
    </w:p>
    <w:p w14:paraId="7BA2ABEF" w14:textId="3326D6F0" w:rsidR="001255BB" w:rsidRDefault="001255BB" w:rsidP="00940DFD">
      <w:pPr>
        <w:pStyle w:val="NoSpacing"/>
      </w:pPr>
      <w:r>
        <w:t xml:space="preserve">Reynolds, Kristen. “Black Futurities Beyond the Human in Rivers Solomon’s An Unkindness of Ghosts” in The Routledge Companion to Literature and Social Justice, edited by Masood Ashraf Raja and Nick T. C. Lu, 234-44. New York: Routledge, 2023.  </w:t>
      </w:r>
    </w:p>
    <w:p w14:paraId="2AAAEF8B" w14:textId="77777777" w:rsidR="001255BB" w:rsidRDefault="001255BB" w:rsidP="00940DFD">
      <w:pPr>
        <w:pStyle w:val="Heading3"/>
      </w:pPr>
      <w:r>
        <w:t>Public Writing</w:t>
      </w:r>
    </w:p>
    <w:p w14:paraId="74AE0D24" w14:textId="4AA2D698" w:rsidR="001255BB" w:rsidRDefault="001255BB" w:rsidP="00940DFD">
      <w:pPr>
        <w:pStyle w:val="NoSpacing"/>
      </w:pPr>
      <w:r>
        <w:t xml:space="preserve">Reynolds, Kristen. “Black Literary </w:t>
      </w:r>
      <w:proofErr w:type="spellStart"/>
      <w:r>
        <w:t>Technoculture</w:t>
      </w:r>
      <w:proofErr w:type="spellEnd"/>
      <w:r>
        <w:t xml:space="preserve"> and Afrofuturist Rupture.” Interactions Magazine, November/December 2021, 8-9.</w:t>
      </w:r>
    </w:p>
    <w:p w14:paraId="543B2579" w14:textId="77777777" w:rsidR="001255BB" w:rsidRPr="00940DFD" w:rsidRDefault="001255BB" w:rsidP="00940DFD">
      <w:pPr>
        <w:pStyle w:val="Heading3"/>
      </w:pPr>
      <w:r w:rsidRPr="00940DFD">
        <w:t>Notable Projects</w:t>
      </w:r>
    </w:p>
    <w:p w14:paraId="77BD10C7" w14:textId="640F6B0B" w:rsidR="001255BB" w:rsidRDefault="001255BB" w:rsidP="00940DFD">
      <w:pPr>
        <w:pStyle w:val="NoSpacing"/>
      </w:pPr>
      <w:r>
        <w:t>Reynolds, Kristen. “</w:t>
      </w:r>
      <w:proofErr w:type="spellStart"/>
      <w:r>
        <w:t>Rememory</w:t>
      </w:r>
      <w:proofErr w:type="spellEnd"/>
      <w:r>
        <w:t xml:space="preserve">.” </w:t>
      </w:r>
      <w:proofErr w:type="spellStart"/>
      <w:r>
        <w:t>Fiyah</w:t>
      </w:r>
      <w:proofErr w:type="spellEnd"/>
      <w:r>
        <w:t xml:space="preserve"> Literary Magazine, Spring 2021, 40-64. </w:t>
      </w:r>
    </w:p>
    <w:p w14:paraId="2B39905D" w14:textId="77777777" w:rsidR="001255BB" w:rsidRPr="003C25B9" w:rsidRDefault="001255BB" w:rsidP="00940DFD">
      <w:pPr>
        <w:pStyle w:val="Heading2"/>
      </w:pPr>
      <w:r>
        <w:t>PRESENTATIONS</w:t>
      </w:r>
    </w:p>
    <w:p w14:paraId="5A64132E" w14:textId="77777777" w:rsidR="001255BB" w:rsidRDefault="001255BB" w:rsidP="00940DFD">
      <w:pPr>
        <w:pStyle w:val="Heading3"/>
        <w:spacing w:before="0"/>
      </w:pPr>
      <w:r>
        <w:t>Invited Talks</w:t>
      </w:r>
    </w:p>
    <w:p w14:paraId="4C40ABEB" w14:textId="5A14D9D5" w:rsidR="001255BB" w:rsidRPr="003C25B9" w:rsidRDefault="001255BB" w:rsidP="00940DFD">
      <w:pPr>
        <w:pStyle w:val="ListParagraph"/>
      </w:pPr>
      <w:r w:rsidRPr="003C25B9">
        <w:t>March 2025</w:t>
      </w:r>
      <w:r w:rsidR="003C25B9" w:rsidRPr="003C25B9">
        <w:t xml:space="preserve">, </w:t>
      </w:r>
      <w:r w:rsidRPr="003C25B9">
        <w:t xml:space="preserve">“Beyond the Calculus of Innovation: Octavia E. Butler’s </w:t>
      </w:r>
      <w:proofErr w:type="spellStart"/>
      <w:r w:rsidRPr="003C25B9">
        <w:t>Histofuturism</w:t>
      </w:r>
      <w:proofErr w:type="spellEnd"/>
      <w:r w:rsidRPr="003C25B9">
        <w:t xml:space="preserve"> as AI Intervention,” Center for Digital Scholarship, Brown University.</w:t>
      </w:r>
    </w:p>
    <w:p w14:paraId="681038E6" w14:textId="3D2C2253" w:rsidR="001255BB" w:rsidRPr="003C25B9" w:rsidRDefault="001255BB" w:rsidP="00940DFD">
      <w:pPr>
        <w:pStyle w:val="ListParagraph"/>
      </w:pPr>
      <w:r w:rsidRPr="003C25B9">
        <w:t>April 2024</w:t>
      </w:r>
      <w:r w:rsidR="003C25B9" w:rsidRPr="003C25B9">
        <w:t xml:space="preserve">, </w:t>
      </w:r>
      <w:r w:rsidRPr="003C25B9">
        <w:t>“The Human in the Data,” Pennsylvania State University.</w:t>
      </w:r>
    </w:p>
    <w:p w14:paraId="5163CA49" w14:textId="77777777" w:rsidR="001255BB" w:rsidRPr="003C25B9" w:rsidRDefault="001255BB" w:rsidP="00940DFD">
      <w:pPr>
        <w:pStyle w:val="ListParagraph"/>
      </w:pPr>
      <w:r w:rsidRPr="003C25B9">
        <w:t>Conferences</w:t>
      </w:r>
    </w:p>
    <w:p w14:paraId="7C544096" w14:textId="1978259A" w:rsidR="001255BB" w:rsidRPr="003C25B9" w:rsidRDefault="001255BB" w:rsidP="00940DFD">
      <w:pPr>
        <w:pStyle w:val="ListParagraph"/>
      </w:pPr>
      <w:r w:rsidRPr="003C25B9">
        <w:t>November 2025</w:t>
      </w:r>
      <w:r w:rsidR="003C25B9" w:rsidRPr="003C25B9">
        <w:t xml:space="preserve">, </w:t>
      </w:r>
      <w:r w:rsidRPr="003C25B9">
        <w:t>“Biometric Surveillance and the Art of Being Seen: Janelle Monae’s Cyborg Resistance to Machinic Categorization,” presented at the National Women’s Studies Association (NWSA).</w:t>
      </w:r>
    </w:p>
    <w:p w14:paraId="473EB42D" w14:textId="4ECE3342" w:rsidR="001255BB" w:rsidRPr="003C25B9" w:rsidRDefault="001255BB" w:rsidP="00940DFD">
      <w:pPr>
        <w:pStyle w:val="ListParagraph"/>
      </w:pPr>
      <w:r w:rsidRPr="003C25B9">
        <w:t>September 2025</w:t>
      </w:r>
      <w:r w:rsidR="003C25B9" w:rsidRPr="003C25B9">
        <w:t xml:space="preserve">, </w:t>
      </w:r>
      <w:r w:rsidRPr="003C25B9">
        <w:t>“Blackness as Praxis: Departures from Hegemonic Science,” (Co-Chair), Society for the Social Study of Science (4S)</w:t>
      </w:r>
      <w:r w:rsidR="00095B3A">
        <w:t>.</w:t>
      </w:r>
    </w:p>
    <w:p w14:paraId="4B92FB96" w14:textId="53CC5D69" w:rsidR="001255BB" w:rsidRPr="003C25B9" w:rsidRDefault="001255BB" w:rsidP="00940DFD">
      <w:pPr>
        <w:pStyle w:val="ListParagraph"/>
      </w:pPr>
      <w:r w:rsidRPr="003C25B9">
        <w:t>May 2025</w:t>
      </w:r>
      <w:r w:rsidR="003C25B9" w:rsidRPr="003C25B9">
        <w:t xml:space="preserve">, </w:t>
      </w:r>
      <w:r w:rsidRPr="003C25B9">
        <w:t xml:space="preserve">“Identifying the </w:t>
      </w:r>
      <w:proofErr w:type="spellStart"/>
      <w:r w:rsidRPr="003C25B9">
        <w:t>Wynterian</w:t>
      </w:r>
      <w:proofErr w:type="spellEnd"/>
      <w:r w:rsidRPr="003C25B9">
        <w:t xml:space="preserve"> Human at the Center of AI Surveillance,” presented at the Surveillance Studies Network (SSN). </w:t>
      </w:r>
    </w:p>
    <w:p w14:paraId="60CA9024" w14:textId="306E9566" w:rsidR="001255BB" w:rsidRPr="003C25B9" w:rsidRDefault="001255BB" w:rsidP="00940DFD">
      <w:pPr>
        <w:pStyle w:val="ListParagraph"/>
      </w:pPr>
      <w:r w:rsidRPr="003C25B9">
        <w:t>November 2023</w:t>
      </w:r>
      <w:r w:rsidR="003C25B9" w:rsidRPr="003C25B9">
        <w:t xml:space="preserve">, </w:t>
      </w:r>
      <w:r w:rsidRPr="003C25B9">
        <w:t>“Confronting Anti-Blackness: Black Thought, Radical Imaginaries, and STS,” presented at the Society for the Social Study of Science (4S).</w:t>
      </w:r>
    </w:p>
    <w:p w14:paraId="5608AF6F" w14:textId="21A24AEA" w:rsidR="001255BB" w:rsidRPr="003C25B9" w:rsidRDefault="001255BB" w:rsidP="00940DFD">
      <w:pPr>
        <w:pStyle w:val="ListParagraph"/>
      </w:pPr>
      <w:r w:rsidRPr="003C25B9">
        <w:t>November 2022</w:t>
      </w:r>
      <w:r w:rsidR="003C25B9" w:rsidRPr="003C25B9">
        <w:t xml:space="preserve">, </w:t>
      </w:r>
      <w:r w:rsidRPr="003C25B9">
        <w:t>“What if Parable of the Sower had footnotes: Speculative research as a means of combatting techno-solutionist experimentation,” presented at National Women’s Studies Association (NWSA).</w:t>
      </w:r>
    </w:p>
    <w:p w14:paraId="263F26EB" w14:textId="0DE78A5F" w:rsidR="001255BB" w:rsidRPr="003C25B9" w:rsidRDefault="001255BB" w:rsidP="00940DFD">
      <w:pPr>
        <w:pStyle w:val="ListParagraph"/>
      </w:pPr>
      <w:r w:rsidRPr="003C25B9">
        <w:t>April 2022</w:t>
      </w:r>
      <w:r w:rsidR="003C25B9" w:rsidRPr="003C25B9">
        <w:t xml:space="preserve">, </w:t>
      </w:r>
      <w:r w:rsidRPr="003C25B9">
        <w:t>“Datafication and Legacies of Anti-blackness” presented at the Triangulating Race, Technology, and Capital workshop at the Conference on Human Factors in Computing (CHI).</w:t>
      </w:r>
    </w:p>
    <w:p w14:paraId="5FC4C6EF" w14:textId="4C056B17" w:rsidR="001255BB" w:rsidRPr="003C25B9" w:rsidRDefault="001255BB" w:rsidP="00940DFD">
      <w:pPr>
        <w:pStyle w:val="ListParagraph"/>
      </w:pPr>
      <w:r w:rsidRPr="003C25B9">
        <w:t>January 2022</w:t>
      </w:r>
      <w:r w:rsidR="003C25B9" w:rsidRPr="003C25B9">
        <w:t xml:space="preserve">, </w:t>
      </w:r>
      <w:r w:rsidRPr="003C25B9">
        <w:t>“</w:t>
      </w:r>
      <w:proofErr w:type="spellStart"/>
      <w:r w:rsidRPr="003C25B9">
        <w:t>Afrosouthernfuturism</w:t>
      </w:r>
      <w:proofErr w:type="spellEnd"/>
      <w:r w:rsidRPr="003C25B9">
        <w:t xml:space="preserve"> in Rivers Solomon’s An Unkindness of Ghosts” presented at Modern Language Association (MLA).</w:t>
      </w:r>
    </w:p>
    <w:p w14:paraId="1B109631" w14:textId="26BB9FFA" w:rsidR="001255BB" w:rsidRPr="003C25B9" w:rsidRDefault="001255BB" w:rsidP="00940DFD">
      <w:pPr>
        <w:pStyle w:val="ListParagraph"/>
      </w:pPr>
      <w:r w:rsidRPr="003C25B9">
        <w:t>October 2021</w:t>
      </w:r>
      <w:r w:rsidR="003C25B9" w:rsidRPr="003C25B9">
        <w:t xml:space="preserve">, </w:t>
      </w:r>
      <w:r w:rsidRPr="003C25B9">
        <w:t>“Queer Black Southern Worldmaking in Rivers Solomon’s An Unkindness of Ghosts,” presented at The Center for Black, Brown, and Queer Studies Pedagogy Conference: Cyborg Pedagogies.</w:t>
      </w:r>
    </w:p>
    <w:p w14:paraId="665EA7B2" w14:textId="6F77DEB9" w:rsidR="001255BB" w:rsidRPr="003C25B9" w:rsidRDefault="001255BB" w:rsidP="00940DFD">
      <w:pPr>
        <w:pStyle w:val="ListParagraph"/>
      </w:pPr>
      <w:r w:rsidRPr="003C25B9">
        <w:lastRenderedPageBreak/>
        <w:t>March 2021</w:t>
      </w:r>
      <w:r w:rsidR="003C25B9" w:rsidRPr="003C25B9">
        <w:t xml:space="preserve">, </w:t>
      </w:r>
      <w:r w:rsidRPr="003C25B9">
        <w:t>“Human/Alien Interactions as Bio/Technological and Epistemic Intervention in Octavia E. Butler’s Dawn,” presented at Octavia E. Butler Society Conference</w:t>
      </w:r>
    </w:p>
    <w:p w14:paraId="585445F5" w14:textId="74B7A7FE" w:rsidR="001255BB" w:rsidRPr="003C25B9" w:rsidRDefault="001255BB" w:rsidP="00940DFD">
      <w:pPr>
        <w:pStyle w:val="ListParagraph"/>
      </w:pPr>
      <w:r w:rsidRPr="003C25B9">
        <w:t>March 2017</w:t>
      </w:r>
      <w:r w:rsidR="003C25B9" w:rsidRPr="003C25B9">
        <w:t xml:space="preserve">, </w:t>
      </w:r>
      <w:r w:rsidRPr="003C25B9">
        <w:t>“Intersectionality as Praxis” presented at the American College Personnel Association (ACPA).</w:t>
      </w:r>
    </w:p>
    <w:p w14:paraId="340CB03B" w14:textId="4ABB9C91" w:rsidR="001255BB" w:rsidRPr="003C25B9" w:rsidRDefault="001255BB" w:rsidP="00940DFD">
      <w:pPr>
        <w:pStyle w:val="ListParagraph"/>
      </w:pPr>
      <w:r w:rsidRPr="003C25B9">
        <w:t>April 2016</w:t>
      </w:r>
      <w:r w:rsidR="003C25B9" w:rsidRPr="003C25B9">
        <w:t xml:space="preserve">, </w:t>
      </w:r>
      <w:r w:rsidRPr="003C25B9">
        <w:t xml:space="preserve">“Economic Turmoil and the Legacy of the American Dream in Ann Petry’s </w:t>
      </w:r>
      <w:proofErr w:type="gramStart"/>
      <w:r w:rsidRPr="003C25B9">
        <w:t>The</w:t>
      </w:r>
      <w:proofErr w:type="gramEnd"/>
      <w:r w:rsidRPr="003C25B9">
        <w:t xml:space="preserve"> Street” Presented at the African Literature Association (ALA).</w:t>
      </w:r>
    </w:p>
    <w:p w14:paraId="65D1944F" w14:textId="50A962A5" w:rsidR="001255BB" w:rsidRPr="003C25B9" w:rsidRDefault="001255BB" w:rsidP="00940DFD">
      <w:pPr>
        <w:pStyle w:val="ListParagraph"/>
      </w:pPr>
      <w:r w:rsidRPr="003C25B9">
        <w:t>March 2016</w:t>
      </w:r>
      <w:r w:rsidR="003C25B9" w:rsidRPr="003C25B9">
        <w:t xml:space="preserve">, </w:t>
      </w:r>
      <w:r w:rsidRPr="003C25B9">
        <w:t>“Race, Identity, and Aesthetics in Contemporary Black Poetry” presented at the National Council for Black Studies (NCBS).</w:t>
      </w:r>
    </w:p>
    <w:p w14:paraId="3433827A" w14:textId="2E1EE47F" w:rsidR="001255BB" w:rsidRPr="003C25B9" w:rsidRDefault="001255BB" w:rsidP="00940DFD">
      <w:pPr>
        <w:pStyle w:val="ListParagraph"/>
      </w:pPr>
      <w:r w:rsidRPr="003C25B9">
        <w:t>February 2016</w:t>
      </w:r>
      <w:r w:rsidR="003C25B9" w:rsidRPr="003C25B9">
        <w:t xml:space="preserve">, </w:t>
      </w:r>
      <w:r w:rsidRPr="003C25B9">
        <w:t xml:space="preserve">“The Coloniality of Power: Violence, Bodies, and Worth in The Brief Wondrous Life of Oscar Wao” Presented at the English Graduate Student Association Conference. </w:t>
      </w:r>
    </w:p>
    <w:p w14:paraId="37214BC0" w14:textId="68CC3F01" w:rsidR="001255BB" w:rsidRPr="003C25B9" w:rsidRDefault="001255BB" w:rsidP="00940DFD">
      <w:pPr>
        <w:pStyle w:val="ListParagraph"/>
      </w:pPr>
      <w:r w:rsidRPr="003C25B9">
        <w:t>January 2014</w:t>
      </w:r>
      <w:r w:rsidR="003C25B9" w:rsidRPr="003C25B9">
        <w:t xml:space="preserve">, </w:t>
      </w:r>
      <w:r w:rsidRPr="003C25B9">
        <w:t xml:space="preserve">“Uses of the Erotic: Sexuality and Spirituality in </w:t>
      </w:r>
      <w:proofErr w:type="spellStart"/>
      <w:r w:rsidRPr="003C25B9">
        <w:t>Himilce</w:t>
      </w:r>
      <w:proofErr w:type="spellEnd"/>
      <w:r w:rsidRPr="003C25B9">
        <w:t xml:space="preserve"> Novas’ Princess Papaya,” presented at the English Graduate Student Association Conference. </w:t>
      </w:r>
    </w:p>
    <w:p w14:paraId="1363DEE4" w14:textId="77777777" w:rsidR="001255BB" w:rsidRDefault="001255BB" w:rsidP="00940DFD">
      <w:pPr>
        <w:pStyle w:val="Heading2"/>
      </w:pPr>
      <w:r>
        <w:t>SERVICE</w:t>
      </w:r>
    </w:p>
    <w:p w14:paraId="796A9802" w14:textId="15405648" w:rsidR="001255BB" w:rsidRPr="003C25B9" w:rsidRDefault="001255BB" w:rsidP="00940DFD">
      <w:pPr>
        <w:pStyle w:val="ListParagraph"/>
      </w:pPr>
      <w:r w:rsidRPr="003C25B9">
        <w:t>2025</w:t>
      </w:r>
      <w:r w:rsidR="003C25B9" w:rsidRPr="003C25B9">
        <w:t xml:space="preserve">, </w:t>
      </w:r>
      <w:r w:rsidRPr="003C25B9">
        <w:t>A.I. Literacy Curriculum Consultant. "PATH Institute for Belonging Project." Asian American and Native American Pacific Islander Serving Institution Grant Competition; Minority Serving Institution Program; U.S. Department of Education. Submitted. Program Cancelled.</w:t>
      </w:r>
    </w:p>
    <w:p w14:paraId="09567400" w14:textId="2AB45ABD" w:rsidR="001255BB" w:rsidRPr="003C25B9" w:rsidRDefault="001255BB" w:rsidP="00940DFD">
      <w:pPr>
        <w:pStyle w:val="ListParagraph"/>
      </w:pPr>
      <w:r w:rsidRPr="003C25B9">
        <w:t>2025</w:t>
      </w:r>
      <w:r w:rsidR="003C25B9" w:rsidRPr="003C25B9">
        <w:t xml:space="preserve">, </w:t>
      </w:r>
      <w:r w:rsidRPr="003C25B9">
        <w:t>Reviewer – Alicante Journal of English Studies.</w:t>
      </w:r>
    </w:p>
    <w:p w14:paraId="54ACCD6F" w14:textId="0D10B29B" w:rsidR="001255BB" w:rsidRPr="003C25B9" w:rsidRDefault="001255BB" w:rsidP="00940DFD">
      <w:pPr>
        <w:pStyle w:val="ListParagraph"/>
      </w:pPr>
      <w:r w:rsidRPr="003C25B9">
        <w:t>2023</w:t>
      </w:r>
      <w:r w:rsidR="003C25B9" w:rsidRPr="003C25B9">
        <w:t xml:space="preserve">, </w:t>
      </w:r>
      <w:r w:rsidRPr="003C25B9">
        <w:t xml:space="preserve">“Beyond Banned Books: Rising Against Fascism,” Institute for Advanced Study (In)Justice Series, Panelists: Roderick Ferguson, Robin D.G. Kelley, Kristen Reynolds.  </w:t>
      </w:r>
    </w:p>
    <w:p w14:paraId="04520653" w14:textId="3C8F51D3" w:rsidR="001255BB" w:rsidRPr="003C25B9" w:rsidRDefault="001255BB" w:rsidP="00940DFD">
      <w:pPr>
        <w:pStyle w:val="ListParagraph"/>
      </w:pPr>
      <w:r w:rsidRPr="003C25B9">
        <w:t>2023</w:t>
      </w:r>
      <w:r w:rsidR="003C25B9" w:rsidRPr="003C25B9">
        <w:t xml:space="preserve">, </w:t>
      </w:r>
      <w:r w:rsidRPr="003C25B9">
        <w:t xml:space="preserve">International Association for the Study of Popular Music, Volunteer, University of Minnesota. </w:t>
      </w:r>
    </w:p>
    <w:p w14:paraId="59C96050" w14:textId="02931564" w:rsidR="001255BB" w:rsidRPr="003C25B9" w:rsidRDefault="001255BB" w:rsidP="00940DFD">
      <w:pPr>
        <w:pStyle w:val="ListParagraph"/>
      </w:pPr>
      <w:r w:rsidRPr="003C25B9">
        <w:t>2023</w:t>
      </w:r>
      <w:r w:rsidR="003C25B9" w:rsidRPr="003C25B9">
        <w:t xml:space="preserve">, </w:t>
      </w:r>
      <w:r w:rsidRPr="003C25B9">
        <w:t xml:space="preserve">Humanities Futures Workshop, Mentor, University of Minnesota. </w:t>
      </w:r>
    </w:p>
    <w:p w14:paraId="1D80C5D1" w14:textId="62C9E376" w:rsidR="001255BB" w:rsidRPr="003C25B9" w:rsidRDefault="001255BB" w:rsidP="00940DFD">
      <w:pPr>
        <w:pStyle w:val="ListParagraph"/>
      </w:pPr>
      <w:r w:rsidRPr="003C25B9">
        <w:t>2022</w:t>
      </w:r>
      <w:r w:rsidR="003C25B9" w:rsidRPr="003C25B9">
        <w:t xml:space="preserve">, </w:t>
      </w:r>
      <w:r w:rsidRPr="003C25B9">
        <w:t xml:space="preserve">New Works in/on Black Women’s Writing, Tech Support, University of Minnesota. </w:t>
      </w:r>
    </w:p>
    <w:p w14:paraId="703193DA" w14:textId="753C2868" w:rsidR="001255BB" w:rsidRPr="003C25B9" w:rsidRDefault="001255BB" w:rsidP="00940DFD">
      <w:pPr>
        <w:pStyle w:val="ListParagraph"/>
      </w:pPr>
      <w:r w:rsidRPr="003C25B9">
        <w:t>2022</w:t>
      </w:r>
      <w:r w:rsidR="003C25B9" w:rsidRPr="003C25B9">
        <w:t xml:space="preserve">, </w:t>
      </w:r>
      <w:r w:rsidRPr="003C25B9">
        <w:t xml:space="preserve">Digital Justice </w:t>
      </w:r>
      <w:proofErr w:type="spellStart"/>
      <w:r w:rsidRPr="003C25B9">
        <w:t>Ideathon</w:t>
      </w:r>
      <w:proofErr w:type="spellEnd"/>
      <w:r w:rsidRPr="003C25B9">
        <w:t xml:space="preserve">, Team Mentor, University of Minnesota. </w:t>
      </w:r>
    </w:p>
    <w:p w14:paraId="3902037D" w14:textId="4AA73B7A" w:rsidR="001255BB" w:rsidRPr="003C25B9" w:rsidRDefault="001255BB" w:rsidP="00940DFD">
      <w:pPr>
        <w:pStyle w:val="ListParagraph"/>
      </w:pPr>
      <w:r w:rsidRPr="003C25B9">
        <w:t>2022</w:t>
      </w:r>
      <w:r w:rsidR="003C25B9" w:rsidRPr="003C25B9">
        <w:t xml:space="preserve">, </w:t>
      </w:r>
      <w:r w:rsidRPr="003C25B9">
        <w:t>Black Studies Reading Group, Convener, University of Minnesota.</w:t>
      </w:r>
    </w:p>
    <w:p w14:paraId="1D4C9E77" w14:textId="277DCD69" w:rsidR="001255BB" w:rsidRPr="003C25B9" w:rsidRDefault="001255BB" w:rsidP="00940DFD">
      <w:pPr>
        <w:pStyle w:val="ListParagraph"/>
      </w:pPr>
      <w:r w:rsidRPr="003C25B9">
        <w:t>2022</w:t>
      </w:r>
      <w:r w:rsidR="003C25B9" w:rsidRPr="003C25B9">
        <w:t xml:space="preserve">, </w:t>
      </w:r>
      <w:r w:rsidRPr="003C25B9">
        <w:t>Race and Technology Reading Group, Convener, University of Minnesota.</w:t>
      </w:r>
    </w:p>
    <w:p w14:paraId="1F67FCB8" w14:textId="613C4B63" w:rsidR="001255BB" w:rsidRPr="003C25B9" w:rsidRDefault="001255BB" w:rsidP="00940DFD">
      <w:pPr>
        <w:pStyle w:val="ListParagraph"/>
      </w:pPr>
      <w:r w:rsidRPr="003C25B9">
        <w:t>2021-2022</w:t>
      </w:r>
      <w:r w:rsidR="003C25B9" w:rsidRPr="003C25B9">
        <w:t xml:space="preserve">, </w:t>
      </w:r>
      <w:r w:rsidRPr="003C25B9">
        <w:t>SPARK Digital Journal Editorial Board, Community of Scholars Program (COSP), University of Minnesota.</w:t>
      </w:r>
    </w:p>
    <w:p w14:paraId="7356EF3D" w14:textId="1EC90F3C" w:rsidR="001255BB" w:rsidRPr="003C25B9" w:rsidRDefault="001255BB" w:rsidP="00940DFD">
      <w:pPr>
        <w:pStyle w:val="ListParagraph"/>
      </w:pPr>
      <w:r w:rsidRPr="003C25B9">
        <w:t>2021</w:t>
      </w:r>
      <w:r w:rsidR="003C25B9" w:rsidRPr="003C25B9">
        <w:t xml:space="preserve">, </w:t>
      </w:r>
      <w:r w:rsidRPr="003C25B9">
        <w:t xml:space="preserve">Summer Research Institute Mentor, Community of Scholars Program (COSP), University of Minnesota. </w:t>
      </w:r>
    </w:p>
    <w:p w14:paraId="6924F38A" w14:textId="64B9A328" w:rsidR="001255BB" w:rsidRPr="003C25B9" w:rsidRDefault="001255BB" w:rsidP="00940DFD">
      <w:pPr>
        <w:pStyle w:val="ListParagraph"/>
      </w:pPr>
      <w:r w:rsidRPr="003C25B9">
        <w:t>2019</w:t>
      </w:r>
      <w:r w:rsidR="003C25B9" w:rsidRPr="003C25B9">
        <w:t xml:space="preserve">, </w:t>
      </w:r>
      <w:r w:rsidRPr="003C25B9">
        <w:t xml:space="preserve">Black Student Success Summit, Committee Chair, Sonoma State University </w:t>
      </w:r>
    </w:p>
    <w:p w14:paraId="499FE30D" w14:textId="7F0D8F36" w:rsidR="001255BB" w:rsidRPr="003C25B9" w:rsidRDefault="001255BB" w:rsidP="00940DFD">
      <w:pPr>
        <w:pStyle w:val="ListParagraph"/>
      </w:pPr>
      <w:r w:rsidRPr="003C25B9">
        <w:t>2018-2019</w:t>
      </w:r>
      <w:r w:rsidR="003C25B9" w:rsidRPr="003C25B9">
        <w:t xml:space="preserve">, </w:t>
      </w:r>
      <w:r w:rsidRPr="003C25B9">
        <w:t>I Can Help (mental health advocacy) training workshops, Co-Facilitator, Sonoma State University.</w:t>
      </w:r>
    </w:p>
    <w:p w14:paraId="15D65579" w14:textId="7C236A0D" w:rsidR="001255BB" w:rsidRDefault="001255BB" w:rsidP="00940DFD">
      <w:pPr>
        <w:pStyle w:val="ListParagraph"/>
      </w:pPr>
      <w:r w:rsidRPr="003C25B9">
        <w:t>2018</w:t>
      </w:r>
      <w:r w:rsidR="003C25B9" w:rsidRPr="003C25B9">
        <w:t xml:space="preserve">, </w:t>
      </w:r>
      <w:r w:rsidRPr="003C25B9">
        <w:t>Black &amp;… Dialogue Series, Lead Facilitator, Sonoma State University.</w:t>
      </w:r>
    </w:p>
    <w:p w14:paraId="7F5281AC" w14:textId="77777777" w:rsidR="005627FF" w:rsidRDefault="005627FF" w:rsidP="00940DFD">
      <w:pPr>
        <w:pStyle w:val="NoSpacing"/>
      </w:pPr>
    </w:p>
    <w:sectPr w:rsidR="005627FF" w:rsidSect="003D4EC6">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6FC1"/>
    <w:multiLevelType w:val="hybridMultilevel"/>
    <w:tmpl w:val="3C1A2E88"/>
    <w:lvl w:ilvl="0" w:tplc="2746FA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8477EF"/>
    <w:multiLevelType w:val="hybridMultilevel"/>
    <w:tmpl w:val="C678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519430">
    <w:abstractNumId w:val="1"/>
  </w:num>
  <w:num w:numId="2" w16cid:durableId="59856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BB"/>
    <w:rsid w:val="00095B3A"/>
    <w:rsid w:val="001255BB"/>
    <w:rsid w:val="003C25B9"/>
    <w:rsid w:val="003D4EC6"/>
    <w:rsid w:val="005627FF"/>
    <w:rsid w:val="00637114"/>
    <w:rsid w:val="009007CE"/>
    <w:rsid w:val="00940DFD"/>
    <w:rsid w:val="00C6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AB2B2"/>
  <w15:chartTrackingRefBased/>
  <w15:docId w15:val="{4065A2B3-799D-754C-BFD1-62B1A88D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FD"/>
    <w:pPr>
      <w:spacing w:after="120"/>
    </w:pPr>
    <w:rPr>
      <w:rFonts w:ascii="Calibri" w:hAnsi="Calibri" w:cs="Calibri"/>
      <w:sz w:val="22"/>
      <w:szCs w:val="22"/>
    </w:rPr>
  </w:style>
  <w:style w:type="paragraph" w:styleId="Heading1">
    <w:name w:val="heading 1"/>
    <w:basedOn w:val="Normal"/>
    <w:next w:val="Normal"/>
    <w:link w:val="Heading1Char"/>
    <w:uiPriority w:val="9"/>
    <w:qFormat/>
    <w:rsid w:val="001255BB"/>
    <w:pPr>
      <w:spacing w:after="0"/>
      <w:jc w:val="center"/>
      <w:outlineLvl w:val="0"/>
    </w:pPr>
    <w:rPr>
      <w:rFonts w:ascii="Cambria" w:hAnsi="Cambria"/>
      <w:color w:val="153D63" w:themeColor="text2" w:themeTint="E6"/>
      <w:sz w:val="44"/>
      <w:szCs w:val="44"/>
    </w:rPr>
  </w:style>
  <w:style w:type="paragraph" w:styleId="Heading2">
    <w:name w:val="heading 2"/>
    <w:basedOn w:val="Normal"/>
    <w:next w:val="Normal"/>
    <w:link w:val="Heading2Char"/>
    <w:uiPriority w:val="9"/>
    <w:unhideWhenUsed/>
    <w:qFormat/>
    <w:rsid w:val="00940DFD"/>
    <w:pPr>
      <w:keepNext/>
      <w:keepLines/>
      <w:spacing w:before="200" w:after="80"/>
      <w:outlineLvl w:val="1"/>
    </w:pPr>
    <w:rPr>
      <w:rFonts w:ascii="Cambria" w:eastAsiaTheme="majorEastAsia" w:hAnsi="Cambr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940DFD"/>
    <w:pPr>
      <w:keepNext/>
      <w:keepLines/>
      <w:spacing w:before="160" w:after="80"/>
      <w:outlineLvl w:val="2"/>
    </w:pPr>
    <w:rPr>
      <w:rFonts w:ascii="Cambria" w:eastAsiaTheme="majorEastAsia" w:hAnsi="Cambria" w:cstheme="majorBidi"/>
      <w:b/>
      <w:bCs/>
      <w:color w:val="0F4761" w:themeColor="accent1" w:themeShade="BF"/>
      <w:sz w:val="23"/>
      <w:szCs w:val="23"/>
    </w:rPr>
  </w:style>
  <w:style w:type="paragraph" w:styleId="Heading4">
    <w:name w:val="heading 4"/>
    <w:basedOn w:val="Normal"/>
    <w:next w:val="Normal"/>
    <w:link w:val="Heading4Char"/>
    <w:uiPriority w:val="9"/>
    <w:semiHidden/>
    <w:unhideWhenUsed/>
    <w:qFormat/>
    <w:rsid w:val="0012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5BB"/>
    <w:rPr>
      <w:rFonts w:ascii="Cambria" w:hAnsi="Cambria"/>
      <w:color w:val="153D63" w:themeColor="text2" w:themeTint="E6"/>
      <w:sz w:val="44"/>
      <w:szCs w:val="44"/>
    </w:rPr>
  </w:style>
  <w:style w:type="character" w:customStyle="1" w:styleId="Heading2Char">
    <w:name w:val="Heading 2 Char"/>
    <w:basedOn w:val="DefaultParagraphFont"/>
    <w:link w:val="Heading2"/>
    <w:uiPriority w:val="9"/>
    <w:rsid w:val="00940DFD"/>
    <w:rPr>
      <w:rFonts w:ascii="Cambria" w:eastAsiaTheme="majorEastAsia" w:hAnsi="Cambria" w:cstheme="majorBidi"/>
      <w:color w:val="0F4761" w:themeColor="accent1" w:themeShade="BF"/>
      <w:sz w:val="26"/>
      <w:szCs w:val="26"/>
    </w:rPr>
  </w:style>
  <w:style w:type="character" w:customStyle="1" w:styleId="Heading3Char">
    <w:name w:val="Heading 3 Char"/>
    <w:basedOn w:val="DefaultParagraphFont"/>
    <w:link w:val="Heading3"/>
    <w:uiPriority w:val="9"/>
    <w:rsid w:val="00940DFD"/>
    <w:rPr>
      <w:rFonts w:ascii="Cambria" w:eastAsiaTheme="majorEastAsia" w:hAnsi="Cambria" w:cstheme="majorBidi"/>
      <w:b/>
      <w:bCs/>
      <w:color w:val="0F4761" w:themeColor="accent1" w:themeShade="BF"/>
      <w:sz w:val="23"/>
      <w:szCs w:val="23"/>
    </w:rPr>
  </w:style>
  <w:style w:type="character" w:customStyle="1" w:styleId="Heading4Char">
    <w:name w:val="Heading 4 Char"/>
    <w:basedOn w:val="DefaultParagraphFont"/>
    <w:link w:val="Heading4"/>
    <w:uiPriority w:val="9"/>
    <w:semiHidden/>
    <w:rsid w:val="0012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5BB"/>
    <w:rPr>
      <w:rFonts w:eastAsiaTheme="majorEastAsia" w:cstheme="majorBidi"/>
      <w:color w:val="272727" w:themeColor="text1" w:themeTint="D8"/>
    </w:rPr>
  </w:style>
  <w:style w:type="paragraph" w:styleId="Title">
    <w:name w:val="Title"/>
    <w:basedOn w:val="Normal"/>
    <w:next w:val="Normal"/>
    <w:link w:val="TitleChar"/>
    <w:uiPriority w:val="10"/>
    <w:qFormat/>
    <w:rsid w:val="0012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5BB"/>
    <w:pPr>
      <w:spacing w:before="160"/>
      <w:jc w:val="center"/>
    </w:pPr>
    <w:rPr>
      <w:i/>
      <w:iCs/>
      <w:color w:val="404040" w:themeColor="text1" w:themeTint="BF"/>
    </w:rPr>
  </w:style>
  <w:style w:type="character" w:customStyle="1" w:styleId="QuoteChar">
    <w:name w:val="Quote Char"/>
    <w:basedOn w:val="DefaultParagraphFont"/>
    <w:link w:val="Quote"/>
    <w:uiPriority w:val="29"/>
    <w:rsid w:val="001255BB"/>
    <w:rPr>
      <w:i/>
      <w:iCs/>
      <w:color w:val="404040" w:themeColor="text1" w:themeTint="BF"/>
    </w:rPr>
  </w:style>
  <w:style w:type="paragraph" w:styleId="ListParagraph">
    <w:name w:val="List Paragraph"/>
    <w:basedOn w:val="Normal"/>
    <w:uiPriority w:val="34"/>
    <w:qFormat/>
    <w:rsid w:val="003C25B9"/>
    <w:pPr>
      <w:numPr>
        <w:numId w:val="2"/>
      </w:numPr>
      <w:spacing w:after="0" w:line="240" w:lineRule="auto"/>
      <w:contextualSpacing/>
    </w:pPr>
  </w:style>
  <w:style w:type="character" w:styleId="IntenseEmphasis">
    <w:name w:val="Intense Emphasis"/>
    <w:basedOn w:val="DefaultParagraphFont"/>
    <w:uiPriority w:val="21"/>
    <w:qFormat/>
    <w:rsid w:val="001255BB"/>
    <w:rPr>
      <w:i/>
      <w:iCs/>
      <w:color w:val="0F4761" w:themeColor="accent1" w:themeShade="BF"/>
    </w:rPr>
  </w:style>
  <w:style w:type="paragraph" w:styleId="IntenseQuote">
    <w:name w:val="Intense Quote"/>
    <w:basedOn w:val="Normal"/>
    <w:next w:val="Normal"/>
    <w:link w:val="IntenseQuoteChar"/>
    <w:uiPriority w:val="30"/>
    <w:qFormat/>
    <w:rsid w:val="0012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5BB"/>
    <w:rPr>
      <w:i/>
      <w:iCs/>
      <w:color w:val="0F4761" w:themeColor="accent1" w:themeShade="BF"/>
    </w:rPr>
  </w:style>
  <w:style w:type="character" w:styleId="IntenseReference">
    <w:name w:val="Intense Reference"/>
    <w:basedOn w:val="DefaultParagraphFont"/>
    <w:uiPriority w:val="32"/>
    <w:qFormat/>
    <w:rsid w:val="001255BB"/>
    <w:rPr>
      <w:b/>
      <w:bCs/>
      <w:smallCaps/>
      <w:color w:val="0F4761" w:themeColor="accent1" w:themeShade="BF"/>
      <w:spacing w:val="5"/>
    </w:rPr>
  </w:style>
  <w:style w:type="character" w:styleId="Hyperlink">
    <w:name w:val="Hyperlink"/>
    <w:basedOn w:val="DefaultParagraphFont"/>
    <w:uiPriority w:val="99"/>
    <w:unhideWhenUsed/>
    <w:rsid w:val="001255BB"/>
    <w:rPr>
      <w:color w:val="467886" w:themeColor="hyperlink"/>
      <w:u w:val="single"/>
    </w:rPr>
  </w:style>
  <w:style w:type="character" w:styleId="UnresolvedMention">
    <w:name w:val="Unresolved Mention"/>
    <w:basedOn w:val="DefaultParagraphFont"/>
    <w:uiPriority w:val="99"/>
    <w:semiHidden/>
    <w:unhideWhenUsed/>
    <w:rsid w:val="001255BB"/>
    <w:rPr>
      <w:color w:val="605E5C"/>
      <w:shd w:val="clear" w:color="auto" w:fill="E1DFDD"/>
    </w:rPr>
  </w:style>
  <w:style w:type="paragraph" w:styleId="NoSpacing">
    <w:name w:val="No Spacing"/>
    <w:uiPriority w:val="1"/>
    <w:qFormat/>
    <w:rsid w:val="00940DFD"/>
    <w:pPr>
      <w:spacing w:after="0" w:line="240" w:lineRule="auto"/>
    </w:pPr>
    <w:rPr>
      <w:rFonts w:ascii="Calibri" w:hAnsi="Calibri" w:cs="Calibri"/>
      <w:sz w:val="22"/>
      <w:szCs w:val="22"/>
    </w:rPr>
  </w:style>
  <w:style w:type="character" w:styleId="Strong">
    <w:name w:val="Strong"/>
    <w:basedOn w:val="DefaultParagraphFont"/>
    <w:uiPriority w:val="22"/>
    <w:qFormat/>
    <w:rsid w:val="00125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en.reynolds@ucon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1294</Words>
  <Characters>8659</Characters>
  <Application>Microsoft Office Word</Application>
  <DocSecurity>0</DocSecurity>
  <Lines>211</Lines>
  <Paragraphs>195</Paragraphs>
  <ScaleCrop>false</ScaleCrop>
  <HeadingPairs>
    <vt:vector size="2" baseType="variant">
      <vt:variant>
        <vt:lpstr>Title</vt:lpstr>
      </vt:variant>
      <vt:variant>
        <vt:i4>1</vt:i4>
      </vt:variant>
    </vt:vector>
  </HeadingPairs>
  <TitlesOfParts>
    <vt:vector size="1" baseType="lpstr">
      <vt:lpstr>Kristen Reynolds CV</vt:lpstr>
    </vt:vector>
  </TitlesOfParts>
  <Manager/>
  <Company/>
  <LinksUpToDate>false</LinksUpToDate>
  <CharactersWithSpaces>9758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Kristen Reynolds CV</dc:title>
  <dc:subject/>
  <dc:creator>Kristen Reynolds</dc:creator>
  <cp:keywords/>
  <dc:description/>
  <cp:lastModifiedBy>Diaz, Bri</cp:lastModifiedBy>
  <cp:revision>2</cp:revision>
  <dcterms:created xsi:type="dcterms:W3CDTF">2025-11-25T12:56:00Z</dcterms:created>
  <dcterms:modified xsi:type="dcterms:W3CDTF">2025-11-25T13:32:00Z</dcterms:modified>
  <cp:category/>
</cp:coreProperties>
</file>